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8251CB" w:rsidP="00030968">
      <w:pPr>
        <w:tabs>
          <w:tab w:val="left" w:pos="680"/>
          <w:tab w:val="left" w:pos="851"/>
        </w:tabs>
        <w:jc w:val="center"/>
        <w:rPr>
          <w:b/>
          <w:sz w:val="28"/>
          <w:szCs w:val="28"/>
        </w:rPr>
      </w:pPr>
      <w:r>
        <w:rPr>
          <w:b/>
          <w:sz w:val="28"/>
          <w:szCs w:val="28"/>
        </w:rPr>
        <w:t>М</w:t>
      </w:r>
      <w:r w:rsidR="00A9452C">
        <w:rPr>
          <w:b/>
          <w:sz w:val="28"/>
          <w:szCs w:val="28"/>
        </w:rPr>
        <w:t>аркетинг</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CB4511" w:rsidRPr="00773DBC" w:rsidTr="00EC7C60">
        <w:trPr>
          <w:trHeight w:val="409"/>
        </w:trPr>
        <w:tc>
          <w:tcPr>
            <w:tcW w:w="3794" w:type="dxa"/>
            <w:hideMark/>
          </w:tcPr>
          <w:p w:rsidR="00CB4511" w:rsidRPr="00773DBC" w:rsidRDefault="00CB4511" w:rsidP="00CB451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CB4511" w:rsidRPr="00B20F81" w:rsidRDefault="00CB4511" w:rsidP="00CB4511">
            <w:pPr>
              <w:rPr>
                <w:rStyle w:val="FontStyle53"/>
                <w:b w:val="0"/>
                <w:sz w:val="28"/>
                <w:szCs w:val="28"/>
              </w:rPr>
            </w:pPr>
            <w:r w:rsidRPr="00B20F81">
              <w:rPr>
                <w:sz w:val="28"/>
                <w:szCs w:val="28"/>
              </w:rPr>
              <w:t>Менеджмент</w:t>
            </w:r>
          </w:p>
        </w:tc>
      </w:tr>
      <w:tr w:rsidR="00CB4511" w:rsidRPr="00773DBC" w:rsidTr="00EC7C60">
        <w:tc>
          <w:tcPr>
            <w:tcW w:w="3794" w:type="dxa"/>
            <w:hideMark/>
          </w:tcPr>
          <w:p w:rsidR="00CB4511" w:rsidRPr="00773DBC" w:rsidRDefault="00CB4511" w:rsidP="00CB451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CB4511" w:rsidRPr="00773DBC" w:rsidRDefault="00CB4511" w:rsidP="00CB4511">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CB4511" w:rsidRPr="00773DBC" w:rsidTr="00EC7C60">
        <w:trPr>
          <w:trHeight w:val="367"/>
        </w:trPr>
        <w:tc>
          <w:tcPr>
            <w:tcW w:w="3794" w:type="dxa"/>
            <w:hideMark/>
          </w:tcPr>
          <w:p w:rsidR="00CB4511" w:rsidRPr="00773DBC" w:rsidRDefault="00CB4511" w:rsidP="00CB451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CB4511" w:rsidRPr="00773DBC" w:rsidRDefault="00CB4511" w:rsidP="00CB4511">
            <w:pPr>
              <w:tabs>
                <w:tab w:val="left" w:pos="680"/>
                <w:tab w:val="left" w:pos="851"/>
              </w:tabs>
              <w:rPr>
                <w:sz w:val="28"/>
                <w:szCs w:val="28"/>
              </w:rPr>
            </w:pPr>
          </w:p>
        </w:tc>
      </w:tr>
      <w:tr w:rsidR="00DB01C3" w:rsidRPr="00773DBC" w:rsidTr="00EC7C60">
        <w:trPr>
          <w:trHeight w:val="402"/>
        </w:trPr>
        <w:tc>
          <w:tcPr>
            <w:tcW w:w="3794" w:type="dxa"/>
            <w:hideMark/>
          </w:tcPr>
          <w:p w:rsidR="00DB01C3" w:rsidRDefault="00DB01C3" w:rsidP="00DB01C3">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DB01C3" w:rsidRDefault="00DB01C3" w:rsidP="00DB01C3">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CB4511" w:rsidRPr="00773DBC" w:rsidTr="00EC7C60">
        <w:tc>
          <w:tcPr>
            <w:tcW w:w="3794" w:type="dxa"/>
          </w:tcPr>
          <w:p w:rsidR="00CB4511" w:rsidRPr="00773DBC" w:rsidRDefault="00CB4511" w:rsidP="00CB451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CB4511" w:rsidRPr="00773DBC" w:rsidRDefault="00CB4511" w:rsidP="00CB4511">
            <w:pPr>
              <w:pStyle w:val="Style15"/>
              <w:tabs>
                <w:tab w:val="left" w:leader="underscore" w:pos="9768"/>
              </w:tabs>
              <w:jc w:val="center"/>
              <w:rPr>
                <w:rStyle w:val="FontStyle53"/>
                <w:sz w:val="28"/>
                <w:szCs w:val="28"/>
              </w:rPr>
            </w:pPr>
          </w:p>
        </w:tc>
      </w:tr>
      <w:tr w:rsidR="00CB4511" w:rsidRPr="00773DBC" w:rsidTr="00EC7C60">
        <w:tc>
          <w:tcPr>
            <w:tcW w:w="3794" w:type="dxa"/>
          </w:tcPr>
          <w:p w:rsidR="00CB4511" w:rsidRPr="00773DBC" w:rsidRDefault="00CB4511" w:rsidP="00CB4511">
            <w:pPr>
              <w:pStyle w:val="Style15"/>
              <w:tabs>
                <w:tab w:val="left" w:leader="underscore" w:pos="9768"/>
              </w:tabs>
              <w:jc w:val="left"/>
              <w:rPr>
                <w:rStyle w:val="FontStyle53"/>
                <w:b w:val="0"/>
                <w:i/>
                <w:sz w:val="28"/>
                <w:szCs w:val="28"/>
              </w:rPr>
            </w:pPr>
          </w:p>
          <w:p w:rsidR="00CB4511" w:rsidRPr="00773DBC" w:rsidRDefault="00CB4511" w:rsidP="00CB4511">
            <w:pPr>
              <w:pStyle w:val="Style15"/>
              <w:tabs>
                <w:tab w:val="left" w:leader="underscore" w:pos="9768"/>
              </w:tabs>
              <w:jc w:val="left"/>
              <w:rPr>
                <w:rStyle w:val="FontStyle53"/>
                <w:b w:val="0"/>
                <w:i/>
                <w:sz w:val="28"/>
                <w:szCs w:val="28"/>
              </w:rPr>
            </w:pPr>
          </w:p>
          <w:p w:rsidR="00CB4511" w:rsidRPr="00773DBC" w:rsidRDefault="00CB4511" w:rsidP="00CB4511">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CB4511" w:rsidRPr="00773DBC" w:rsidRDefault="00CB4511" w:rsidP="00CB4511">
            <w:pPr>
              <w:pStyle w:val="Style15"/>
              <w:tabs>
                <w:tab w:val="left" w:leader="underscore" w:pos="9768"/>
              </w:tabs>
              <w:rPr>
                <w:rStyle w:val="FontStyle53"/>
                <w:b w:val="0"/>
                <w:sz w:val="28"/>
                <w:szCs w:val="28"/>
              </w:rPr>
            </w:pPr>
          </w:p>
          <w:p w:rsidR="00CB4511" w:rsidRPr="00773DBC" w:rsidRDefault="00CB4511" w:rsidP="00CB4511">
            <w:pPr>
              <w:pStyle w:val="Style15"/>
              <w:tabs>
                <w:tab w:val="left" w:leader="underscore" w:pos="9768"/>
              </w:tabs>
              <w:rPr>
                <w:rStyle w:val="FontStyle53"/>
                <w:b w:val="0"/>
                <w:sz w:val="28"/>
                <w:szCs w:val="28"/>
              </w:rPr>
            </w:pPr>
          </w:p>
          <w:p w:rsidR="00CB4511" w:rsidRPr="00773DBC" w:rsidRDefault="00CB4511" w:rsidP="00CB4511">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B4511" w:rsidRDefault="00CB4511">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CB4511">
      <w:pPr>
        <w:pStyle w:val="Style15"/>
        <w:tabs>
          <w:tab w:val="left" w:leader="underscore" w:pos="9768"/>
        </w:tabs>
      </w:pPr>
      <w:r w:rsidRPr="00773DBC">
        <w:lastRenderedPageBreak/>
        <w:t>Рабочая программа дисциплины «</w:t>
      </w:r>
      <w:r w:rsidR="00A9452C">
        <w:t>Маркетинг</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B4511">
        <w:rPr>
          <w:color w:val="000000"/>
        </w:rPr>
        <w:t>Менеджмент</w:t>
      </w:r>
      <w:r w:rsidRPr="00773DBC">
        <w:t>».</w:t>
      </w:r>
    </w:p>
    <w:p w:rsidR="00A57021" w:rsidRPr="00773DBC" w:rsidRDefault="00A57021" w:rsidP="007F16E3">
      <w:pPr>
        <w:jc w:val="both"/>
      </w:pPr>
      <w:r w:rsidRPr="00773DBC">
        <w:t xml:space="preserve">Дисциплина относится к </w:t>
      </w:r>
      <w:r w:rsidR="00CB4511">
        <w:t>вариативной</w:t>
      </w:r>
      <w:r w:rsidRPr="00773DBC">
        <w:t xml:space="preserve"> части учебного плана. </w:t>
      </w:r>
    </w:p>
    <w:p w:rsidR="007F16E3" w:rsidRPr="007F16E3" w:rsidRDefault="007F16E3" w:rsidP="007F16E3">
      <w:pPr>
        <w:ind w:firstLine="709"/>
        <w:jc w:val="both"/>
        <w:rPr>
          <w:bCs/>
        </w:rPr>
      </w:pPr>
      <w:r w:rsidRPr="007F16E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F16E3" w:rsidRPr="007F16E3" w:rsidRDefault="007F16E3" w:rsidP="007F16E3">
      <w:pPr>
        <w:ind w:firstLine="709"/>
        <w:jc w:val="both"/>
        <w:rPr>
          <w:bCs/>
        </w:rPr>
      </w:pPr>
      <w:r w:rsidRPr="007F16E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CB4511" w:rsidRDefault="00CB4511">
      <w:pPr>
        <w:widowControl/>
        <w:autoSpaceDE/>
        <w:autoSpaceDN/>
        <w:adjustRightInd/>
      </w:pPr>
      <w:r>
        <w:br w:type="page"/>
      </w:r>
    </w:p>
    <w:p w:rsidR="001016D7" w:rsidRPr="00DF44E6" w:rsidRDefault="001016D7" w:rsidP="00DF44E6">
      <w:pPr>
        <w:pStyle w:val="a9"/>
        <w:numPr>
          <w:ilvl w:val="0"/>
          <w:numId w:val="1"/>
        </w:numPr>
        <w:tabs>
          <w:tab w:val="left" w:pos="6131"/>
        </w:tabs>
        <w:ind w:left="0"/>
        <w:jc w:val="both"/>
        <w:rPr>
          <w:b/>
          <w:i/>
        </w:rPr>
      </w:pPr>
      <w:r w:rsidRPr="00DF44E6">
        <w:rPr>
          <w:b/>
          <w:i/>
        </w:rPr>
        <w:lastRenderedPageBreak/>
        <w:t>П</w:t>
      </w:r>
      <w:r w:rsidR="0015090A" w:rsidRPr="00DF44E6">
        <w:rPr>
          <w:b/>
          <w:i/>
        </w:rPr>
        <w:t>еречень планируем</w:t>
      </w:r>
      <w:r w:rsidR="008D1601" w:rsidRPr="00DF44E6">
        <w:rPr>
          <w:b/>
          <w:i/>
        </w:rPr>
        <w:t>ых результатов</w:t>
      </w:r>
      <w:r w:rsidRPr="00DF44E6">
        <w:rPr>
          <w:b/>
          <w:i/>
        </w:rPr>
        <w:t xml:space="preserve"> обучения по дисциплине (модулю)</w:t>
      </w:r>
      <w:r w:rsidR="00386403" w:rsidRPr="00DF44E6">
        <w:rPr>
          <w:b/>
          <w:i/>
        </w:rPr>
        <w:t>, соотнесенных с планируемыми результатами освоения образовательной программы</w:t>
      </w:r>
    </w:p>
    <w:p w:rsidR="001016D7" w:rsidRPr="00DF44E6" w:rsidRDefault="001016D7" w:rsidP="00DF44E6">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DF44E6" w:rsidTr="00DF44E6">
        <w:trPr>
          <w:jc w:val="center"/>
        </w:trPr>
        <w:tc>
          <w:tcPr>
            <w:tcW w:w="1875" w:type="dxa"/>
          </w:tcPr>
          <w:p w:rsidR="00386403" w:rsidRPr="00DF44E6" w:rsidRDefault="00386403" w:rsidP="00DF44E6">
            <w:pPr>
              <w:jc w:val="center"/>
            </w:pPr>
            <w:r w:rsidRPr="00DF44E6">
              <w:t>Компетенция</w:t>
            </w:r>
          </w:p>
        </w:tc>
        <w:tc>
          <w:tcPr>
            <w:tcW w:w="2268" w:type="dxa"/>
          </w:tcPr>
          <w:p w:rsidR="00386403" w:rsidRPr="00DF44E6" w:rsidRDefault="00386403" w:rsidP="00DF44E6">
            <w:pPr>
              <w:jc w:val="both"/>
            </w:pPr>
            <w:r w:rsidRPr="00DF44E6">
              <w:t>Вклад дисциплины в формирование компетенции</w:t>
            </w:r>
          </w:p>
        </w:tc>
        <w:tc>
          <w:tcPr>
            <w:tcW w:w="5352" w:type="dxa"/>
          </w:tcPr>
          <w:p w:rsidR="00386403" w:rsidRPr="00DF44E6" w:rsidRDefault="00386403" w:rsidP="00DF44E6">
            <w:pPr>
              <w:jc w:val="both"/>
            </w:pPr>
            <w:r w:rsidRPr="00DF44E6">
              <w:t>Планируемые результаты обучения по дисциплине</w:t>
            </w:r>
          </w:p>
        </w:tc>
      </w:tr>
      <w:tr w:rsidR="00386403" w:rsidRPr="00DF44E6" w:rsidTr="00DF44E6">
        <w:trPr>
          <w:jc w:val="center"/>
        </w:trPr>
        <w:tc>
          <w:tcPr>
            <w:tcW w:w="1875" w:type="dxa"/>
          </w:tcPr>
          <w:p w:rsidR="00386403" w:rsidRPr="00DF44E6" w:rsidRDefault="00CB4511" w:rsidP="00DF44E6">
            <w:r w:rsidRPr="00DF44E6">
              <w:t>ПК-17</w:t>
            </w:r>
            <w:r w:rsidR="00386403" w:rsidRPr="00DF44E6">
              <w:t xml:space="preserve"> </w:t>
            </w:r>
            <w:r w:rsidRPr="00DF44E6">
              <w:rPr>
                <w:i/>
              </w:rPr>
              <w:t>способность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2268" w:type="dxa"/>
          </w:tcPr>
          <w:p w:rsidR="00386403" w:rsidRPr="00DF44E6" w:rsidRDefault="00386403" w:rsidP="00DF44E6">
            <w:pPr>
              <w:jc w:val="both"/>
            </w:pPr>
            <w:r w:rsidRPr="00DF44E6">
              <w:t xml:space="preserve">Дисциплина формирует владение </w:t>
            </w:r>
            <w:r w:rsidR="004233AF" w:rsidRPr="00DF44E6">
              <w:t>маркетинговыми принципами и инструментами, как основополагающими</w:t>
            </w:r>
            <w:r w:rsidR="008D2233" w:rsidRPr="00DF44E6">
              <w:t xml:space="preserve"> </w:t>
            </w:r>
            <w:r w:rsidR="004233AF" w:rsidRPr="00DF44E6">
              <w:t>факторами успешной деятельности организации в рыночной экономике</w:t>
            </w:r>
          </w:p>
        </w:tc>
        <w:tc>
          <w:tcPr>
            <w:tcW w:w="5352" w:type="dxa"/>
          </w:tcPr>
          <w:p w:rsidR="00386403" w:rsidRPr="00DF44E6" w:rsidRDefault="00773DBC" w:rsidP="00DF44E6">
            <w:pPr>
              <w:pStyle w:val="a9"/>
              <w:ind w:left="0"/>
              <w:jc w:val="both"/>
              <w:rPr>
                <w:b/>
              </w:rPr>
            </w:pPr>
            <w:r w:rsidRPr="00DF44E6">
              <w:rPr>
                <w:b/>
              </w:rPr>
              <w:t>Знать:</w:t>
            </w:r>
          </w:p>
          <w:p w:rsidR="008D2233" w:rsidRPr="00DF44E6" w:rsidRDefault="00DB5975" w:rsidP="00DF44E6">
            <w:pPr>
              <w:pStyle w:val="a9"/>
              <w:ind w:left="0"/>
              <w:jc w:val="both"/>
            </w:pPr>
            <w:r w:rsidRPr="00DF44E6">
              <w:t xml:space="preserve">- </w:t>
            </w:r>
            <w:r w:rsidR="008D2233" w:rsidRPr="00DF44E6">
              <w:t xml:space="preserve">содержание </w:t>
            </w:r>
            <w:r w:rsidR="0030437F" w:rsidRPr="00DF44E6">
              <w:t xml:space="preserve">процессов </w:t>
            </w:r>
            <w:r w:rsidR="006B7D2C" w:rsidRPr="00DF44E6">
              <w:t xml:space="preserve">маркетинга в деятельности </w:t>
            </w:r>
            <w:r w:rsidR="0030437F" w:rsidRPr="00DF44E6">
              <w:t>организации</w:t>
            </w:r>
          </w:p>
          <w:p w:rsidR="0030437F" w:rsidRPr="00DF44E6" w:rsidRDefault="0030437F" w:rsidP="00DF44E6">
            <w:pPr>
              <w:pStyle w:val="a9"/>
              <w:ind w:left="0"/>
              <w:jc w:val="both"/>
            </w:pPr>
            <w:r w:rsidRPr="00DF44E6">
              <w:t>- роль маркетинга в управлении организацией</w:t>
            </w:r>
            <w:r w:rsidR="006B7D2C" w:rsidRPr="00DF44E6">
              <w:t>, в создании новых продуктов, в повышении конкурентоспособности, в коммуникациях</w:t>
            </w:r>
            <w:r w:rsidRPr="00DF44E6">
              <w:t>;</w:t>
            </w:r>
          </w:p>
          <w:p w:rsidR="0030437F" w:rsidRPr="00DF44E6" w:rsidRDefault="006B7D2C" w:rsidP="00DF44E6">
            <w:pPr>
              <w:pStyle w:val="a9"/>
              <w:ind w:left="0"/>
              <w:jc w:val="both"/>
            </w:pPr>
            <w:r w:rsidRPr="00DF44E6">
              <w:t>- основы маркетинг менеджмента</w:t>
            </w:r>
            <w:r w:rsidR="0030437F" w:rsidRPr="00DF44E6">
              <w:t>;</w:t>
            </w:r>
          </w:p>
          <w:p w:rsidR="008D2233" w:rsidRPr="00DF44E6" w:rsidRDefault="00DB5975" w:rsidP="00DF44E6">
            <w:pPr>
              <w:pStyle w:val="a9"/>
              <w:ind w:left="0"/>
              <w:jc w:val="both"/>
            </w:pPr>
            <w:r w:rsidRPr="00DF44E6">
              <w:t xml:space="preserve">- связь </w:t>
            </w:r>
            <w:r w:rsidR="008D2233" w:rsidRPr="00DF44E6">
              <w:t>различных э</w:t>
            </w:r>
            <w:r w:rsidRPr="00DF44E6">
              <w:t xml:space="preserve">лементов </w:t>
            </w:r>
            <w:r w:rsidR="006B7D2C" w:rsidRPr="00DF44E6">
              <w:t xml:space="preserve">маркетинговой </w:t>
            </w:r>
            <w:r w:rsidRPr="00DF44E6">
              <w:t>модели</w:t>
            </w:r>
            <w:r w:rsidR="008D2233" w:rsidRPr="00DF44E6">
              <w:t>;</w:t>
            </w:r>
          </w:p>
          <w:p w:rsidR="008D2233" w:rsidRPr="00DF44E6" w:rsidRDefault="008D2233" w:rsidP="00DF44E6">
            <w:pPr>
              <w:pStyle w:val="a9"/>
              <w:ind w:left="0"/>
              <w:jc w:val="both"/>
              <w:rPr>
                <w:b/>
              </w:rPr>
            </w:pPr>
          </w:p>
          <w:p w:rsidR="00773DBC" w:rsidRPr="00DF44E6" w:rsidRDefault="00773DBC" w:rsidP="00DF44E6">
            <w:pPr>
              <w:jc w:val="both"/>
              <w:rPr>
                <w:b/>
              </w:rPr>
            </w:pPr>
            <w:r w:rsidRPr="00DF44E6">
              <w:rPr>
                <w:b/>
              </w:rPr>
              <w:t>Уметь:</w:t>
            </w:r>
          </w:p>
          <w:p w:rsidR="00BB1619" w:rsidRPr="00DF44E6" w:rsidRDefault="00BB1619" w:rsidP="00DF44E6">
            <w:pPr>
              <w:jc w:val="both"/>
            </w:pPr>
            <w:r w:rsidRPr="00DF44E6">
              <w:t xml:space="preserve">- </w:t>
            </w:r>
            <w:r w:rsidR="006B7D2C" w:rsidRPr="00DF44E6">
              <w:t>проводить анализ социокультурной среды и её конъюнктуры</w:t>
            </w:r>
            <w:r w:rsidR="0030437F" w:rsidRPr="00DF44E6">
              <w:t xml:space="preserve"> и </w:t>
            </w:r>
            <w:r w:rsidR="006B7D2C" w:rsidRPr="00DF44E6">
              <w:t xml:space="preserve">соответственно им </w:t>
            </w:r>
            <w:r w:rsidR="0030437F" w:rsidRPr="00DF44E6">
              <w:t xml:space="preserve">применять </w:t>
            </w:r>
            <w:r w:rsidR="006B7D2C" w:rsidRPr="00DF44E6">
              <w:t>инструменты маркетинга для управления</w:t>
            </w:r>
            <w:r w:rsidR="0030437F" w:rsidRPr="00DF44E6">
              <w:t xml:space="preserve"> социокультурными учреждениями</w:t>
            </w:r>
            <w:r w:rsidR="00DB5975" w:rsidRPr="00DF44E6">
              <w:t>;</w:t>
            </w:r>
          </w:p>
          <w:p w:rsidR="00DB5975" w:rsidRPr="00DF44E6" w:rsidRDefault="00DB5975" w:rsidP="00DF44E6">
            <w:pPr>
              <w:jc w:val="both"/>
            </w:pPr>
            <w:r w:rsidRPr="00DF44E6">
              <w:t xml:space="preserve">- </w:t>
            </w:r>
            <w:r w:rsidR="006B7D2C" w:rsidRPr="00DF44E6">
              <w:t>использовать</w:t>
            </w:r>
            <w:r w:rsidRPr="00DF44E6">
              <w:t xml:space="preserve"> различные методики ценообразования;</w:t>
            </w:r>
          </w:p>
          <w:p w:rsidR="00DB5975" w:rsidRPr="00DF44E6" w:rsidRDefault="00DB5975" w:rsidP="00DF44E6">
            <w:pPr>
              <w:jc w:val="both"/>
            </w:pPr>
            <w:r w:rsidRPr="00DF44E6">
              <w:t xml:space="preserve">- осуществлять планирование и реализацию </w:t>
            </w:r>
            <w:r w:rsidR="006B7D2C" w:rsidRPr="00DF44E6">
              <w:t>рекламной</w:t>
            </w:r>
            <w:r w:rsidRPr="00DF44E6">
              <w:t xml:space="preserve"> кампании;</w:t>
            </w:r>
          </w:p>
          <w:p w:rsidR="00DB5975" w:rsidRPr="00DF44E6" w:rsidRDefault="00DB5975" w:rsidP="00DF44E6">
            <w:pPr>
              <w:jc w:val="both"/>
            </w:pPr>
            <w:r w:rsidRPr="00DF44E6">
              <w:t xml:space="preserve">- организовывать </w:t>
            </w:r>
            <w:r w:rsidRPr="00DF44E6">
              <w:rPr>
                <w:lang w:val="en-US"/>
              </w:rPr>
              <w:t>PR</w:t>
            </w:r>
            <w:r w:rsidRPr="00DF44E6">
              <w:t xml:space="preserve"> мероприятия;</w:t>
            </w:r>
          </w:p>
          <w:p w:rsidR="00DB5975" w:rsidRPr="00DF44E6" w:rsidRDefault="00DB5975" w:rsidP="00DF44E6">
            <w:pPr>
              <w:jc w:val="both"/>
            </w:pPr>
            <w:r w:rsidRPr="00DF44E6">
              <w:t xml:space="preserve">- анализировать </w:t>
            </w:r>
            <w:r w:rsidR="006B7D2C" w:rsidRPr="00DF44E6">
              <w:t>ассортимент культурных продуктов организации и оптимизировать его</w:t>
            </w:r>
            <w:r w:rsidRPr="00DF44E6">
              <w:t xml:space="preserve"> с учётом особенностей социально-культурной сферы;</w:t>
            </w:r>
          </w:p>
          <w:p w:rsidR="00DB5975" w:rsidRPr="00DF44E6" w:rsidRDefault="00DB5975" w:rsidP="00DF44E6">
            <w:pPr>
              <w:jc w:val="both"/>
            </w:pPr>
            <w:r w:rsidRPr="00DF44E6">
              <w:t xml:space="preserve">- использовать </w:t>
            </w:r>
            <w:r w:rsidR="006B7D2C" w:rsidRPr="00DF44E6">
              <w:t>методики проведения маркетинговых исследований для построения эффективной обратной связи с целевыми сегментами рынка.</w:t>
            </w:r>
          </w:p>
          <w:p w:rsidR="00773DBC" w:rsidRPr="00DF44E6" w:rsidRDefault="00227664" w:rsidP="00DF44E6">
            <w:pPr>
              <w:jc w:val="both"/>
              <w:rPr>
                <w:b/>
              </w:rPr>
            </w:pPr>
            <w:r w:rsidRPr="00DF44E6">
              <w:rPr>
                <w:b/>
              </w:rPr>
              <w:t>Владеть</w:t>
            </w:r>
            <w:r w:rsidR="00773DBC" w:rsidRPr="00DF44E6">
              <w:rPr>
                <w:b/>
              </w:rPr>
              <w:t>:</w:t>
            </w:r>
          </w:p>
          <w:p w:rsidR="00DB5975" w:rsidRPr="00DF44E6" w:rsidRDefault="00DB5975" w:rsidP="00DF44E6">
            <w:pPr>
              <w:jc w:val="both"/>
            </w:pPr>
            <w:r w:rsidRPr="00DF44E6">
              <w:t xml:space="preserve">- </w:t>
            </w:r>
            <w:r w:rsidR="006B7D2C" w:rsidRPr="00DF44E6">
              <w:t>инструментами анализа микро и макросреды организации</w:t>
            </w:r>
            <w:r w:rsidRPr="00DF44E6">
              <w:t>;</w:t>
            </w:r>
          </w:p>
          <w:p w:rsidR="00DB5975" w:rsidRPr="00DF44E6" w:rsidRDefault="00DB5975" w:rsidP="00DF44E6">
            <w:pPr>
              <w:jc w:val="both"/>
            </w:pPr>
            <w:r w:rsidRPr="00DF44E6">
              <w:t xml:space="preserve">- навыками </w:t>
            </w:r>
            <w:r w:rsidR="006B7D2C" w:rsidRPr="00DF44E6">
              <w:t>сегментирования рынка;</w:t>
            </w:r>
          </w:p>
          <w:p w:rsidR="006B7D2C" w:rsidRPr="00DF44E6" w:rsidRDefault="006B7D2C" w:rsidP="00DF44E6">
            <w:pPr>
              <w:jc w:val="both"/>
            </w:pPr>
            <w:r w:rsidRPr="00DF44E6">
              <w:t>- методиками построения коммуникаций в социокультурной сфере;</w:t>
            </w:r>
          </w:p>
          <w:p w:rsidR="008D2233" w:rsidRPr="00DF44E6" w:rsidRDefault="006B7D2C" w:rsidP="00DF44E6">
            <w:pPr>
              <w:jc w:val="both"/>
            </w:pPr>
            <w:r w:rsidRPr="00DF44E6">
              <w:t>- навыками принятия самостоятельных решений по продукту и  ассортименту, по конкурентной стратегии, по позиционированию, по построению маркетинговой информационной системы.</w:t>
            </w:r>
          </w:p>
        </w:tc>
      </w:tr>
    </w:tbl>
    <w:p w:rsidR="00227664" w:rsidRPr="00DF44E6" w:rsidRDefault="00227664" w:rsidP="00DF44E6">
      <w:pPr>
        <w:jc w:val="both"/>
      </w:pPr>
    </w:p>
    <w:p w:rsidR="009B77B4" w:rsidRPr="00DF44E6" w:rsidRDefault="009B77B4" w:rsidP="00FA1974">
      <w:pPr>
        <w:pStyle w:val="a9"/>
        <w:numPr>
          <w:ilvl w:val="0"/>
          <w:numId w:val="1"/>
        </w:numPr>
        <w:ind w:left="0" w:firstLine="0"/>
        <w:jc w:val="both"/>
        <w:rPr>
          <w:b/>
          <w:i/>
        </w:rPr>
      </w:pPr>
      <w:r w:rsidRPr="00DF44E6">
        <w:rPr>
          <w:b/>
          <w:i/>
        </w:rPr>
        <w:t>Место дисциплины (модуля) в структуре образовательной программы</w:t>
      </w:r>
    </w:p>
    <w:p w:rsidR="009B77B4" w:rsidRPr="00DF44E6" w:rsidRDefault="009B77B4" w:rsidP="00DF44E6">
      <w:pPr>
        <w:jc w:val="both"/>
      </w:pPr>
      <w:r w:rsidRPr="00DF44E6">
        <w:t xml:space="preserve">Дисциплина относится к </w:t>
      </w:r>
      <w:r w:rsidR="00CB4511" w:rsidRPr="00DF44E6">
        <w:t xml:space="preserve">вариативной </w:t>
      </w:r>
      <w:r w:rsidRPr="00DF44E6">
        <w:t>части бло</w:t>
      </w:r>
      <w:r w:rsidR="008251CB" w:rsidRPr="00DF44E6">
        <w:t xml:space="preserve">ка </w:t>
      </w:r>
      <w:r w:rsidR="00FA1974">
        <w:t>1 «Дисциплины (модули)»</w:t>
      </w:r>
      <w:r w:rsidRPr="00DF44E6">
        <w:t xml:space="preserve">. </w:t>
      </w:r>
    </w:p>
    <w:p w:rsidR="009B77B4" w:rsidRPr="00DF44E6" w:rsidRDefault="009B77B4" w:rsidP="00DF07B5">
      <w:pPr>
        <w:pStyle w:val="33"/>
        <w:shd w:val="clear" w:color="auto" w:fill="auto"/>
        <w:spacing w:line="240" w:lineRule="auto"/>
        <w:ind w:firstLine="708"/>
        <w:jc w:val="both"/>
        <w:rPr>
          <w:sz w:val="24"/>
          <w:szCs w:val="24"/>
        </w:rPr>
      </w:pPr>
      <w:r w:rsidRPr="00DF44E6">
        <w:rPr>
          <w:sz w:val="24"/>
          <w:szCs w:val="24"/>
        </w:rPr>
        <w:t>Дисциплина</w:t>
      </w:r>
      <w:r w:rsidR="009F56E2" w:rsidRPr="00DF44E6">
        <w:rPr>
          <w:sz w:val="24"/>
          <w:szCs w:val="24"/>
        </w:rPr>
        <w:t xml:space="preserve"> «</w:t>
      </w:r>
      <w:r w:rsidR="00A9452C" w:rsidRPr="00DF44E6">
        <w:rPr>
          <w:sz w:val="24"/>
          <w:szCs w:val="24"/>
        </w:rPr>
        <w:t>Маркетинг</w:t>
      </w:r>
      <w:r w:rsidR="009F56E2" w:rsidRPr="00DF44E6">
        <w:rPr>
          <w:sz w:val="24"/>
          <w:szCs w:val="24"/>
        </w:rPr>
        <w:t>»</w:t>
      </w:r>
      <w:r w:rsidRPr="00DF44E6">
        <w:rPr>
          <w:sz w:val="24"/>
          <w:szCs w:val="24"/>
        </w:rPr>
        <w:t xml:space="preserve"> находится в логической и содержательно-методической взаимосвязи с другими </w:t>
      </w:r>
      <w:r w:rsidR="009F56E2" w:rsidRPr="00DF44E6">
        <w:rPr>
          <w:sz w:val="24"/>
          <w:szCs w:val="24"/>
        </w:rPr>
        <w:t>управленческими дисциплинами</w:t>
      </w:r>
      <w:r w:rsidRPr="00DF44E6">
        <w:rPr>
          <w:sz w:val="24"/>
          <w:szCs w:val="24"/>
        </w:rPr>
        <w:t xml:space="preserve"> и </w:t>
      </w:r>
      <w:r w:rsidR="009F56E2" w:rsidRPr="00DF44E6">
        <w:rPr>
          <w:sz w:val="24"/>
          <w:szCs w:val="24"/>
        </w:rPr>
        <w:t xml:space="preserve">изучается параллельно с такими дисциплинами </w:t>
      </w:r>
      <w:r w:rsidRPr="00DF44E6">
        <w:rPr>
          <w:sz w:val="24"/>
          <w:szCs w:val="24"/>
        </w:rPr>
        <w:t>как: «</w:t>
      </w:r>
      <w:r w:rsidR="00CB4511" w:rsidRPr="00DF44E6">
        <w:rPr>
          <w:sz w:val="24"/>
          <w:szCs w:val="24"/>
        </w:rPr>
        <w:t>Создание и организация деятельности новых предпринимательских структур</w:t>
      </w:r>
      <w:r w:rsidRPr="00DF44E6">
        <w:rPr>
          <w:sz w:val="24"/>
          <w:szCs w:val="24"/>
        </w:rPr>
        <w:t>», «</w:t>
      </w:r>
      <w:r w:rsidR="004233AF" w:rsidRPr="00DF44E6">
        <w:rPr>
          <w:sz w:val="24"/>
          <w:szCs w:val="24"/>
        </w:rPr>
        <w:t>Финанс</w:t>
      </w:r>
      <w:r w:rsidR="00CB4511" w:rsidRPr="00DF44E6">
        <w:rPr>
          <w:sz w:val="24"/>
          <w:szCs w:val="24"/>
        </w:rPr>
        <w:t>овый и управленческий учёт</w:t>
      </w:r>
      <w:r w:rsidRPr="00DF44E6">
        <w:rPr>
          <w:sz w:val="24"/>
          <w:szCs w:val="24"/>
        </w:rPr>
        <w:t>»</w:t>
      </w:r>
      <w:r w:rsidR="004233AF" w:rsidRPr="00DF44E6">
        <w:rPr>
          <w:sz w:val="24"/>
          <w:szCs w:val="24"/>
        </w:rPr>
        <w:t>, «</w:t>
      </w:r>
      <w:r w:rsidR="00CB4511" w:rsidRPr="00DF44E6">
        <w:rPr>
          <w:sz w:val="24"/>
          <w:szCs w:val="24"/>
        </w:rPr>
        <w:t>Методы принятия управленческих решений</w:t>
      </w:r>
      <w:r w:rsidR="004233AF" w:rsidRPr="00DF44E6">
        <w:rPr>
          <w:sz w:val="24"/>
          <w:szCs w:val="24"/>
        </w:rPr>
        <w:t>»</w:t>
      </w:r>
      <w:r w:rsidRPr="00DF44E6">
        <w:rPr>
          <w:sz w:val="24"/>
          <w:szCs w:val="24"/>
        </w:rPr>
        <w:t>.</w:t>
      </w:r>
    </w:p>
    <w:p w:rsidR="009B77B4" w:rsidRPr="00DF44E6" w:rsidRDefault="009B77B4" w:rsidP="00DF44E6">
      <w:pPr>
        <w:ind w:firstLine="709"/>
        <w:jc w:val="both"/>
      </w:pPr>
      <w:r w:rsidRPr="00DF44E6">
        <w:t>Освоение дисциплины «</w:t>
      </w:r>
      <w:r w:rsidR="00A9452C" w:rsidRPr="00DF44E6">
        <w:t>Маркетинг</w:t>
      </w:r>
      <w:r w:rsidRPr="00DF44E6">
        <w:t>» является необходимой основой для изучения последующих дисциплин</w:t>
      </w:r>
      <w:r w:rsidR="00A9452C" w:rsidRPr="00DF44E6">
        <w:t>:</w:t>
      </w:r>
      <w:r w:rsidRPr="00DF44E6">
        <w:t xml:space="preserve"> </w:t>
      </w:r>
      <w:r w:rsidR="00A9452C" w:rsidRPr="00DF44E6">
        <w:t>«</w:t>
      </w:r>
      <w:r w:rsidR="004233AF" w:rsidRPr="00DF44E6">
        <w:t>Экономи</w:t>
      </w:r>
      <w:r w:rsidR="00CB4511" w:rsidRPr="00DF44E6">
        <w:t>ческий анализ</w:t>
      </w:r>
      <w:r w:rsidR="00A9452C" w:rsidRPr="00DF44E6">
        <w:t xml:space="preserve">», </w:t>
      </w:r>
      <w:r w:rsidRPr="00DF44E6">
        <w:t>«</w:t>
      </w:r>
      <w:r w:rsidR="00CB4511" w:rsidRPr="00DF44E6">
        <w:t>Планирование деятельности малых предприятий</w:t>
      </w:r>
      <w:r w:rsidRPr="00DF44E6">
        <w:t>», «</w:t>
      </w:r>
      <w:r w:rsidR="00CB4511" w:rsidRPr="00DF44E6">
        <w:t>Финансовый менеджмент</w:t>
      </w:r>
      <w:r w:rsidR="004233AF" w:rsidRPr="00DF44E6">
        <w:t>», «Бизнес-планирование».</w:t>
      </w:r>
    </w:p>
    <w:p w:rsidR="009B77B4" w:rsidRPr="00DF44E6" w:rsidRDefault="009B77B4" w:rsidP="00DF44E6">
      <w:pPr>
        <w:ind w:firstLine="709"/>
        <w:jc w:val="both"/>
      </w:pPr>
      <w:r w:rsidRPr="00DF44E6">
        <w:lastRenderedPageBreak/>
        <w:t>Изучение дисциплины позв</w:t>
      </w:r>
      <w:r w:rsidR="008F32EF" w:rsidRPr="00DF44E6">
        <w:t xml:space="preserve">олит обучающимся  реализовывать </w:t>
      </w:r>
      <w:r w:rsidR="00CB4511" w:rsidRPr="00DF44E6">
        <w:t xml:space="preserve">общекультурные, общепрофессиональные и </w:t>
      </w:r>
      <w:r w:rsidRPr="00DF44E6">
        <w:t xml:space="preserve">профессиональные компетенции в деятельности  </w:t>
      </w:r>
      <w:r w:rsidR="008F32EF" w:rsidRPr="00DF44E6">
        <w:t xml:space="preserve">коммерческих, некоммерческих, общественных организаций, </w:t>
      </w:r>
      <w:r w:rsidRPr="00DF44E6">
        <w:t>органов местного самоуправления, государственных и муниципа</w:t>
      </w:r>
      <w:r w:rsidR="008F32EF" w:rsidRPr="00DF44E6">
        <w:t>льных предприятий и учреждений</w:t>
      </w:r>
      <w:r w:rsidRPr="00DF44E6">
        <w:t xml:space="preserve">. </w:t>
      </w:r>
    </w:p>
    <w:p w:rsidR="00CB4511" w:rsidRPr="00DF44E6" w:rsidRDefault="00CB4511" w:rsidP="00DF44E6">
      <w:pPr>
        <w:pStyle w:val="s1"/>
        <w:spacing w:before="0" w:beforeAutospacing="0" w:after="0" w:afterAutospacing="0"/>
        <w:ind w:firstLine="709"/>
        <w:jc w:val="both"/>
      </w:pPr>
      <w:r w:rsidRPr="00DF44E6">
        <w:t xml:space="preserve">В частности, выпускник, освоивший программу бакалавриата, должен быть готов решать следующие профессиональные задачи: </w:t>
      </w:r>
    </w:p>
    <w:p w:rsidR="00CB4511" w:rsidRPr="00DF44E6" w:rsidRDefault="00CB4511" w:rsidP="00DF44E6">
      <w:pPr>
        <w:pStyle w:val="s1"/>
        <w:spacing w:before="0" w:beforeAutospacing="0" w:after="0" w:afterAutospacing="0"/>
        <w:ind w:firstLine="709"/>
        <w:jc w:val="both"/>
      </w:pPr>
      <w:r w:rsidRPr="00DF44E6">
        <w:t>организационно-управленческая деятельность: 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участие в разработке и реализации комплекса мероприятий операционного характера в соответствии со стратегией организации;</w:t>
      </w:r>
    </w:p>
    <w:p w:rsidR="00CB4511" w:rsidRPr="00DF44E6" w:rsidRDefault="00CB4511" w:rsidP="00DF44E6">
      <w:pPr>
        <w:pStyle w:val="s1"/>
        <w:spacing w:before="0" w:beforeAutospacing="0" w:after="0" w:afterAutospacing="0"/>
        <w:ind w:firstLine="709"/>
        <w:jc w:val="both"/>
      </w:pPr>
      <w:r w:rsidRPr="00DF44E6">
        <w:t>планирование деятельности организации и подразделений;</w:t>
      </w:r>
    </w:p>
    <w:p w:rsidR="00CB4511" w:rsidRPr="00DF44E6" w:rsidRDefault="00CB4511" w:rsidP="00DF44E6">
      <w:pPr>
        <w:pStyle w:val="s1"/>
        <w:spacing w:before="0" w:beforeAutospacing="0" w:after="0" w:afterAutospacing="0"/>
        <w:ind w:firstLine="709"/>
        <w:jc w:val="both"/>
      </w:pPr>
      <w:r w:rsidRPr="00DF44E6">
        <w:t>формирование организационной и управленческой структуры организаций;</w:t>
      </w:r>
    </w:p>
    <w:p w:rsidR="00CB4511" w:rsidRPr="00DF44E6" w:rsidRDefault="00CB4511" w:rsidP="00DF44E6">
      <w:pPr>
        <w:pStyle w:val="s1"/>
        <w:spacing w:before="0" w:beforeAutospacing="0" w:after="0" w:afterAutospacing="0"/>
        <w:ind w:firstLine="709"/>
        <w:jc w:val="both"/>
      </w:pPr>
      <w:r w:rsidRPr="00DF44E6">
        <w:t>организация работы исполнителей (команды исполнителей) для осуществления конкретных проектов, видов деятельности, работ;</w:t>
      </w:r>
    </w:p>
    <w:p w:rsidR="00CB4511" w:rsidRPr="00DF44E6" w:rsidRDefault="00CB4511" w:rsidP="00DF44E6">
      <w:pPr>
        <w:pStyle w:val="s1"/>
        <w:spacing w:before="0" w:beforeAutospacing="0" w:after="0" w:afterAutospacing="0"/>
        <w:ind w:firstLine="709"/>
        <w:jc w:val="both"/>
      </w:pPr>
      <w:r w:rsidRPr="00DF44E6">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CB4511" w:rsidRPr="00DF44E6" w:rsidRDefault="00CB4511" w:rsidP="00DF44E6">
      <w:pPr>
        <w:pStyle w:val="s1"/>
        <w:spacing w:before="0" w:beforeAutospacing="0" w:after="0" w:afterAutospacing="0"/>
        <w:ind w:firstLine="709"/>
        <w:jc w:val="both"/>
      </w:pPr>
      <w:r w:rsidRPr="00DF44E6">
        <w:t>контроль деятельности подразделений, команд (групп) работников;</w:t>
      </w:r>
    </w:p>
    <w:p w:rsidR="00CB4511" w:rsidRPr="00DF44E6" w:rsidRDefault="00CB4511" w:rsidP="00DF44E6">
      <w:pPr>
        <w:pStyle w:val="s1"/>
        <w:spacing w:before="0" w:beforeAutospacing="0" w:after="0" w:afterAutospacing="0"/>
        <w:ind w:firstLine="709"/>
        <w:jc w:val="both"/>
      </w:pPr>
      <w:r w:rsidRPr="00DF44E6">
        <w:t>мотивирование и стимулирование персонала организации, направленное на достижение стратегических и оперативных целей;</w:t>
      </w:r>
    </w:p>
    <w:p w:rsidR="00CB4511" w:rsidRPr="00DF44E6" w:rsidRDefault="00CB4511" w:rsidP="00DF44E6">
      <w:pPr>
        <w:pStyle w:val="s1"/>
        <w:spacing w:before="0" w:beforeAutospacing="0" w:after="0" w:afterAutospacing="0"/>
        <w:ind w:firstLine="709"/>
        <w:jc w:val="both"/>
      </w:pPr>
      <w:r w:rsidRPr="00DF44E6">
        <w:t>участие в урегулировании организационных конфликтов на уровне подразделения и рабочей команды (группы);</w:t>
      </w:r>
    </w:p>
    <w:p w:rsidR="00CB4511" w:rsidRPr="00DF44E6" w:rsidRDefault="00CB4511" w:rsidP="00DF44E6">
      <w:pPr>
        <w:pStyle w:val="pj"/>
        <w:shd w:val="clear" w:color="auto" w:fill="FFFFFF"/>
        <w:spacing w:before="0" w:beforeAutospacing="0" w:after="0" w:afterAutospacing="0"/>
        <w:ind w:firstLine="709"/>
        <w:jc w:val="both"/>
        <w:textAlignment w:val="baseline"/>
      </w:pPr>
      <w:r w:rsidRPr="00DF44E6">
        <w:t>разработка и реализация бизнес-планов создания нового бизнеса;</w:t>
      </w:r>
    </w:p>
    <w:p w:rsidR="00CB4511" w:rsidRPr="00DF44E6" w:rsidRDefault="00CB4511" w:rsidP="00DF44E6">
      <w:pPr>
        <w:pStyle w:val="pj"/>
        <w:shd w:val="clear" w:color="auto" w:fill="FFFFFF"/>
        <w:spacing w:before="0" w:beforeAutospacing="0" w:after="0" w:afterAutospacing="0"/>
        <w:ind w:firstLine="709"/>
        <w:jc w:val="both"/>
        <w:textAlignment w:val="baseline"/>
      </w:pPr>
      <w:r w:rsidRPr="00DF44E6">
        <w:t>организация и ведение предпринимательской деятельности.</w:t>
      </w:r>
    </w:p>
    <w:p w:rsidR="00CB4511" w:rsidRPr="00DF44E6" w:rsidRDefault="00CB4511" w:rsidP="00DF44E6">
      <w:pPr>
        <w:pStyle w:val="pj"/>
        <w:shd w:val="clear" w:color="auto" w:fill="FFFFFF"/>
        <w:spacing w:before="0" w:beforeAutospacing="0" w:after="0" w:afterAutospacing="0"/>
        <w:ind w:firstLine="709"/>
        <w:jc w:val="both"/>
        <w:textAlignment w:val="baseline"/>
      </w:pPr>
      <w:r w:rsidRPr="00DF44E6">
        <w:t>предпринимательская деятельность:</w:t>
      </w:r>
    </w:p>
    <w:p w:rsidR="00CB4511" w:rsidRPr="00DF44E6" w:rsidRDefault="00CB4511" w:rsidP="00DF44E6">
      <w:pPr>
        <w:pStyle w:val="pj"/>
        <w:shd w:val="clear" w:color="auto" w:fill="FFFFFF"/>
        <w:spacing w:before="0" w:beforeAutospacing="0" w:after="0" w:afterAutospacing="0"/>
        <w:ind w:firstLine="709"/>
        <w:jc w:val="both"/>
        <w:textAlignment w:val="baseline"/>
      </w:pPr>
      <w:r w:rsidRPr="00DF44E6">
        <w:t>разработка и реализация бизнес-планов создания нового бизнеса;</w:t>
      </w:r>
    </w:p>
    <w:p w:rsidR="00CB4511" w:rsidRPr="00DF44E6" w:rsidRDefault="00CB4511" w:rsidP="00DF44E6">
      <w:pPr>
        <w:pStyle w:val="pj"/>
        <w:shd w:val="clear" w:color="auto" w:fill="FFFFFF"/>
        <w:spacing w:before="0" w:beforeAutospacing="0" w:after="0" w:afterAutospacing="0"/>
        <w:ind w:firstLine="709"/>
        <w:jc w:val="both"/>
        <w:textAlignment w:val="baseline"/>
      </w:pPr>
      <w:r w:rsidRPr="00DF44E6">
        <w:t>организация и ведение предпринимательской деятельности.</w:t>
      </w:r>
    </w:p>
    <w:p w:rsidR="007F16E3" w:rsidRPr="007F16E3" w:rsidRDefault="007F16E3" w:rsidP="007F16E3">
      <w:pPr>
        <w:ind w:firstLine="709"/>
        <w:jc w:val="both"/>
      </w:pPr>
      <w:r w:rsidRPr="007F16E3">
        <w:t xml:space="preserve">Дисциплина  в рамках </w:t>
      </w:r>
      <w:r w:rsidRPr="007F16E3">
        <w:rPr>
          <w:b/>
        </w:rPr>
        <w:t>воспитательной работы</w:t>
      </w:r>
      <w:r w:rsidRPr="007F16E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82107" w:rsidRPr="00DF44E6" w:rsidRDefault="00882107" w:rsidP="00DF44E6">
      <w:pPr>
        <w:ind w:firstLine="709"/>
        <w:jc w:val="both"/>
      </w:pPr>
    </w:p>
    <w:p w:rsidR="000C72FB" w:rsidRPr="00DF44E6" w:rsidRDefault="000C72FB" w:rsidP="00FA1974">
      <w:pPr>
        <w:pStyle w:val="a9"/>
        <w:numPr>
          <w:ilvl w:val="0"/>
          <w:numId w:val="1"/>
        </w:numPr>
        <w:ind w:left="0" w:firstLine="0"/>
        <w:jc w:val="both"/>
        <w:rPr>
          <w:b/>
          <w:i/>
        </w:rPr>
      </w:pPr>
      <w:r w:rsidRPr="00DF44E6">
        <w:rPr>
          <w:b/>
          <w:i/>
        </w:rPr>
        <w:t>Объем дисциплины</w:t>
      </w:r>
    </w:p>
    <w:p w:rsidR="000C72FB" w:rsidRPr="00DF44E6" w:rsidRDefault="000C72FB" w:rsidP="00DF44E6">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DF44E6" w:rsidTr="00FA1974">
        <w:trPr>
          <w:jc w:val="center"/>
        </w:trPr>
        <w:tc>
          <w:tcPr>
            <w:tcW w:w="6615" w:type="dxa"/>
            <w:gridSpan w:val="2"/>
            <w:vMerge w:val="restart"/>
          </w:tcPr>
          <w:p w:rsidR="000C72FB" w:rsidRPr="00DF44E6" w:rsidRDefault="000C72FB" w:rsidP="00DF44E6">
            <w:pPr>
              <w:jc w:val="center"/>
              <w:rPr>
                <w:b/>
                <w:i/>
              </w:rPr>
            </w:pPr>
            <w:r w:rsidRPr="00DF44E6">
              <w:rPr>
                <w:b/>
                <w:i/>
              </w:rPr>
              <w:t>Виды учебной работы</w:t>
            </w:r>
          </w:p>
        </w:tc>
        <w:tc>
          <w:tcPr>
            <w:tcW w:w="3591" w:type="dxa"/>
            <w:gridSpan w:val="2"/>
          </w:tcPr>
          <w:p w:rsidR="000C72FB" w:rsidRPr="00DF44E6" w:rsidRDefault="000C72FB" w:rsidP="00DF44E6">
            <w:pPr>
              <w:jc w:val="center"/>
              <w:rPr>
                <w:b/>
                <w:i/>
              </w:rPr>
            </w:pPr>
            <w:r w:rsidRPr="00DF44E6">
              <w:rPr>
                <w:b/>
                <w:i/>
              </w:rPr>
              <w:t>Формы обучения</w:t>
            </w:r>
          </w:p>
        </w:tc>
      </w:tr>
      <w:tr w:rsidR="000C72FB" w:rsidRPr="00DF44E6" w:rsidTr="00FA1974">
        <w:trPr>
          <w:jc w:val="center"/>
        </w:trPr>
        <w:tc>
          <w:tcPr>
            <w:tcW w:w="6615" w:type="dxa"/>
            <w:gridSpan w:val="2"/>
            <w:vMerge/>
          </w:tcPr>
          <w:p w:rsidR="000C72FB" w:rsidRPr="00DF44E6" w:rsidRDefault="000C72FB" w:rsidP="00DF44E6">
            <w:pPr>
              <w:jc w:val="center"/>
              <w:rPr>
                <w:b/>
                <w:i/>
              </w:rPr>
            </w:pPr>
          </w:p>
        </w:tc>
        <w:tc>
          <w:tcPr>
            <w:tcW w:w="1814" w:type="dxa"/>
          </w:tcPr>
          <w:p w:rsidR="000C72FB" w:rsidRPr="00DF44E6" w:rsidRDefault="000C72FB" w:rsidP="00DF44E6">
            <w:pPr>
              <w:jc w:val="center"/>
              <w:rPr>
                <w:b/>
                <w:i/>
              </w:rPr>
            </w:pPr>
            <w:r w:rsidRPr="00DF44E6">
              <w:rPr>
                <w:b/>
                <w:i/>
              </w:rPr>
              <w:t>Очная</w:t>
            </w:r>
          </w:p>
        </w:tc>
        <w:tc>
          <w:tcPr>
            <w:tcW w:w="1777" w:type="dxa"/>
          </w:tcPr>
          <w:p w:rsidR="000C72FB" w:rsidRPr="00DF44E6" w:rsidRDefault="000C72FB" w:rsidP="00DF44E6">
            <w:pPr>
              <w:jc w:val="center"/>
              <w:rPr>
                <w:b/>
                <w:i/>
              </w:rPr>
            </w:pPr>
            <w:r w:rsidRPr="00DF44E6">
              <w:rPr>
                <w:b/>
                <w:i/>
              </w:rPr>
              <w:t>Заочная</w:t>
            </w:r>
          </w:p>
        </w:tc>
      </w:tr>
      <w:tr w:rsidR="000C72FB" w:rsidRPr="00DF44E6" w:rsidTr="00FA1974">
        <w:trPr>
          <w:jc w:val="center"/>
        </w:trPr>
        <w:tc>
          <w:tcPr>
            <w:tcW w:w="6615" w:type="dxa"/>
            <w:gridSpan w:val="2"/>
          </w:tcPr>
          <w:p w:rsidR="000C72FB" w:rsidRPr="00DF44E6" w:rsidRDefault="000C72FB" w:rsidP="00DF44E6">
            <w:pPr>
              <w:jc w:val="both"/>
            </w:pPr>
            <w:r w:rsidRPr="00DF44E6">
              <w:rPr>
                <w:b/>
              </w:rPr>
              <w:t>Общая трудоемкость</w:t>
            </w:r>
            <w:r w:rsidRPr="00DF44E6">
              <w:t>: зачетные единицы/часы</w:t>
            </w:r>
          </w:p>
        </w:tc>
        <w:tc>
          <w:tcPr>
            <w:tcW w:w="1814" w:type="dxa"/>
          </w:tcPr>
          <w:p w:rsidR="000C72FB" w:rsidRPr="00DF44E6" w:rsidRDefault="008B1DC2" w:rsidP="00DF44E6">
            <w:pPr>
              <w:jc w:val="center"/>
            </w:pPr>
            <w:r w:rsidRPr="00DF44E6">
              <w:t>1</w:t>
            </w:r>
            <w:r w:rsidR="00CB4511" w:rsidRPr="00DF44E6">
              <w:t>08</w:t>
            </w:r>
            <w:r w:rsidR="004233AF" w:rsidRPr="00DF44E6">
              <w:t xml:space="preserve"> (</w:t>
            </w:r>
            <w:r w:rsidR="00CB4511" w:rsidRPr="00DF44E6">
              <w:t>3</w:t>
            </w:r>
            <w:r w:rsidR="000C72FB" w:rsidRPr="00DF44E6">
              <w:t xml:space="preserve"> ЗЕТ)</w:t>
            </w:r>
          </w:p>
        </w:tc>
        <w:tc>
          <w:tcPr>
            <w:tcW w:w="1777" w:type="dxa"/>
          </w:tcPr>
          <w:p w:rsidR="000C72FB" w:rsidRPr="00DF44E6" w:rsidRDefault="00CB4511" w:rsidP="00DF44E6">
            <w:pPr>
              <w:jc w:val="center"/>
              <w:rPr>
                <w:color w:val="FF0000"/>
                <w:highlight w:val="yellow"/>
              </w:rPr>
            </w:pPr>
            <w:r w:rsidRPr="00DF44E6">
              <w:t>108 (3 ЗЕТ)</w:t>
            </w:r>
          </w:p>
        </w:tc>
      </w:tr>
      <w:tr w:rsidR="000C72FB" w:rsidRPr="00DF44E6" w:rsidTr="00FA1974">
        <w:trPr>
          <w:jc w:val="center"/>
        </w:trPr>
        <w:tc>
          <w:tcPr>
            <w:tcW w:w="6615" w:type="dxa"/>
            <w:gridSpan w:val="2"/>
          </w:tcPr>
          <w:p w:rsidR="000C72FB" w:rsidRPr="00DF44E6" w:rsidRDefault="000C72FB" w:rsidP="00DF44E6">
            <w:pPr>
              <w:jc w:val="both"/>
            </w:pPr>
            <w:r w:rsidRPr="00DF44E6">
              <w:rPr>
                <w:b/>
              </w:rPr>
              <w:t>Контактная работа</w:t>
            </w:r>
            <w:r w:rsidRPr="00DF44E6">
              <w:t xml:space="preserve"> </w:t>
            </w:r>
            <w:r w:rsidRPr="00DF44E6">
              <w:rPr>
                <w:b/>
              </w:rPr>
              <w:t>с преподавателем</w:t>
            </w:r>
            <w:r w:rsidRPr="00DF44E6">
              <w:t xml:space="preserve"> (всего):</w:t>
            </w:r>
          </w:p>
        </w:tc>
        <w:tc>
          <w:tcPr>
            <w:tcW w:w="1814" w:type="dxa"/>
          </w:tcPr>
          <w:p w:rsidR="000C72FB" w:rsidRPr="00DF44E6" w:rsidRDefault="00CB4511" w:rsidP="00DF44E6">
            <w:pPr>
              <w:jc w:val="center"/>
              <w:rPr>
                <w:lang w:val="en-US"/>
              </w:rPr>
            </w:pPr>
            <w:r w:rsidRPr="00DF44E6">
              <w:t>66</w:t>
            </w:r>
          </w:p>
        </w:tc>
        <w:tc>
          <w:tcPr>
            <w:tcW w:w="1777" w:type="dxa"/>
          </w:tcPr>
          <w:p w:rsidR="000C72FB" w:rsidRPr="00DF44E6" w:rsidRDefault="00CB4511" w:rsidP="00DF44E6">
            <w:pPr>
              <w:jc w:val="center"/>
            </w:pPr>
            <w:r w:rsidRPr="00DF44E6">
              <w:t>12</w:t>
            </w:r>
          </w:p>
        </w:tc>
      </w:tr>
      <w:tr w:rsidR="003E07A0" w:rsidRPr="00DF44E6" w:rsidTr="00FA1974">
        <w:trPr>
          <w:jc w:val="center"/>
        </w:trPr>
        <w:tc>
          <w:tcPr>
            <w:tcW w:w="10206" w:type="dxa"/>
            <w:gridSpan w:val="4"/>
          </w:tcPr>
          <w:p w:rsidR="003E07A0" w:rsidRPr="00DF44E6" w:rsidRDefault="008B1DC2" w:rsidP="00DF44E6">
            <w:pPr>
              <w:jc w:val="center"/>
            </w:pPr>
            <w:r w:rsidRPr="00DF44E6">
              <w:rPr>
                <w:b/>
                <w:lang w:val="en-US"/>
              </w:rPr>
              <w:t>I</w:t>
            </w:r>
            <w:r w:rsidR="00A9452C" w:rsidRPr="00DF44E6">
              <w:rPr>
                <w:b/>
                <w:lang w:val="en-US"/>
              </w:rPr>
              <w:t>V</w:t>
            </w:r>
            <w:r w:rsidR="003E07A0" w:rsidRPr="00DF44E6">
              <w:rPr>
                <w:b/>
              </w:rPr>
              <w:t xml:space="preserve"> семестр</w:t>
            </w:r>
          </w:p>
        </w:tc>
      </w:tr>
      <w:tr w:rsidR="000C72FB" w:rsidRPr="00DF44E6" w:rsidTr="00FA1974">
        <w:trPr>
          <w:jc w:val="center"/>
        </w:trPr>
        <w:tc>
          <w:tcPr>
            <w:tcW w:w="266" w:type="dxa"/>
            <w:vMerge w:val="restart"/>
          </w:tcPr>
          <w:p w:rsidR="000C72FB" w:rsidRPr="00DF44E6" w:rsidRDefault="000C72FB" w:rsidP="00DF44E6">
            <w:pPr>
              <w:jc w:val="both"/>
            </w:pPr>
          </w:p>
        </w:tc>
        <w:tc>
          <w:tcPr>
            <w:tcW w:w="6349" w:type="dxa"/>
          </w:tcPr>
          <w:p w:rsidR="000C72FB" w:rsidRPr="00DF44E6" w:rsidRDefault="000C72FB" w:rsidP="00DF44E6">
            <w:pPr>
              <w:jc w:val="both"/>
            </w:pPr>
            <w:r w:rsidRPr="00DF44E6">
              <w:t>Лекции (ЛК)</w:t>
            </w:r>
          </w:p>
        </w:tc>
        <w:tc>
          <w:tcPr>
            <w:tcW w:w="1814" w:type="dxa"/>
          </w:tcPr>
          <w:p w:rsidR="000C72FB" w:rsidRPr="00DF44E6" w:rsidRDefault="00CB4511" w:rsidP="00DF44E6">
            <w:pPr>
              <w:jc w:val="center"/>
            </w:pPr>
            <w:r w:rsidRPr="00DF44E6">
              <w:t>22</w:t>
            </w:r>
          </w:p>
        </w:tc>
        <w:tc>
          <w:tcPr>
            <w:tcW w:w="1777" w:type="dxa"/>
          </w:tcPr>
          <w:p w:rsidR="000C72FB" w:rsidRPr="00DF44E6" w:rsidRDefault="00CB4511" w:rsidP="00DF44E6">
            <w:pPr>
              <w:jc w:val="center"/>
            </w:pPr>
            <w:r w:rsidRPr="00DF44E6">
              <w:t>4</w:t>
            </w:r>
          </w:p>
        </w:tc>
      </w:tr>
      <w:tr w:rsidR="000C72FB" w:rsidRPr="00DF44E6" w:rsidTr="00FA1974">
        <w:trPr>
          <w:jc w:val="center"/>
        </w:trPr>
        <w:tc>
          <w:tcPr>
            <w:tcW w:w="266" w:type="dxa"/>
            <w:vMerge/>
          </w:tcPr>
          <w:p w:rsidR="000C72FB" w:rsidRPr="00DF44E6" w:rsidRDefault="000C72FB" w:rsidP="00DF44E6">
            <w:pPr>
              <w:jc w:val="both"/>
            </w:pPr>
          </w:p>
        </w:tc>
        <w:tc>
          <w:tcPr>
            <w:tcW w:w="6349" w:type="dxa"/>
          </w:tcPr>
          <w:p w:rsidR="000C72FB" w:rsidRPr="00DF44E6" w:rsidRDefault="000C72FB" w:rsidP="00DF44E6">
            <w:pPr>
              <w:jc w:val="both"/>
            </w:pPr>
            <w:r w:rsidRPr="00DF44E6">
              <w:t>Практические занятия (ПЗ)</w:t>
            </w:r>
          </w:p>
        </w:tc>
        <w:tc>
          <w:tcPr>
            <w:tcW w:w="1814" w:type="dxa"/>
          </w:tcPr>
          <w:p w:rsidR="000C72FB" w:rsidRPr="00DF44E6" w:rsidRDefault="000C72FB" w:rsidP="00DF44E6">
            <w:pPr>
              <w:jc w:val="center"/>
            </w:pPr>
          </w:p>
        </w:tc>
        <w:tc>
          <w:tcPr>
            <w:tcW w:w="1777" w:type="dxa"/>
          </w:tcPr>
          <w:p w:rsidR="000C72FB" w:rsidRPr="00DF44E6" w:rsidRDefault="000C72FB" w:rsidP="00DF44E6">
            <w:pPr>
              <w:jc w:val="center"/>
            </w:pPr>
          </w:p>
        </w:tc>
      </w:tr>
      <w:tr w:rsidR="000C72FB" w:rsidRPr="00DF44E6" w:rsidTr="00FA1974">
        <w:trPr>
          <w:jc w:val="center"/>
        </w:trPr>
        <w:tc>
          <w:tcPr>
            <w:tcW w:w="266" w:type="dxa"/>
            <w:vMerge/>
          </w:tcPr>
          <w:p w:rsidR="000C72FB" w:rsidRPr="00DF44E6" w:rsidRDefault="000C72FB" w:rsidP="00DF44E6">
            <w:pPr>
              <w:jc w:val="both"/>
            </w:pPr>
          </w:p>
        </w:tc>
        <w:tc>
          <w:tcPr>
            <w:tcW w:w="6349" w:type="dxa"/>
          </w:tcPr>
          <w:p w:rsidR="000C72FB" w:rsidRPr="00DF44E6" w:rsidRDefault="000C72FB" w:rsidP="00DF44E6">
            <w:pPr>
              <w:jc w:val="both"/>
            </w:pPr>
            <w:r w:rsidRPr="00DF44E6">
              <w:t>Семинарские занятия (СЗ)</w:t>
            </w:r>
          </w:p>
        </w:tc>
        <w:tc>
          <w:tcPr>
            <w:tcW w:w="1814" w:type="dxa"/>
          </w:tcPr>
          <w:p w:rsidR="000C72FB" w:rsidRPr="00DF44E6" w:rsidRDefault="007228FC" w:rsidP="00DF44E6">
            <w:pPr>
              <w:jc w:val="center"/>
            </w:pPr>
            <w:r w:rsidRPr="00DF44E6">
              <w:t>44</w:t>
            </w:r>
            <w:r w:rsidR="007F16E3">
              <w:t>***</w:t>
            </w:r>
          </w:p>
        </w:tc>
        <w:tc>
          <w:tcPr>
            <w:tcW w:w="1777" w:type="dxa"/>
          </w:tcPr>
          <w:p w:rsidR="000C72FB" w:rsidRPr="00DF44E6" w:rsidRDefault="007228FC" w:rsidP="00DF44E6">
            <w:pPr>
              <w:jc w:val="center"/>
            </w:pPr>
            <w:r w:rsidRPr="00DF44E6">
              <w:t>8</w:t>
            </w:r>
            <w:r w:rsidR="007F16E3">
              <w:t>***</w:t>
            </w:r>
          </w:p>
        </w:tc>
      </w:tr>
      <w:tr w:rsidR="000C72FB" w:rsidRPr="00DF44E6" w:rsidTr="00FA1974">
        <w:trPr>
          <w:jc w:val="center"/>
        </w:trPr>
        <w:tc>
          <w:tcPr>
            <w:tcW w:w="266" w:type="dxa"/>
            <w:vMerge/>
          </w:tcPr>
          <w:p w:rsidR="000C72FB" w:rsidRPr="00DF44E6" w:rsidRDefault="000C72FB" w:rsidP="00DF44E6">
            <w:pPr>
              <w:jc w:val="both"/>
            </w:pPr>
          </w:p>
        </w:tc>
        <w:tc>
          <w:tcPr>
            <w:tcW w:w="6349" w:type="dxa"/>
          </w:tcPr>
          <w:p w:rsidR="000C72FB" w:rsidRPr="00DF44E6" w:rsidRDefault="000C72FB" w:rsidP="00DF44E6">
            <w:pPr>
              <w:jc w:val="both"/>
            </w:pPr>
            <w:r w:rsidRPr="00DF44E6">
              <w:t>Лабораторные работы (ЛР)</w:t>
            </w:r>
          </w:p>
        </w:tc>
        <w:tc>
          <w:tcPr>
            <w:tcW w:w="1814" w:type="dxa"/>
          </w:tcPr>
          <w:p w:rsidR="000C72FB" w:rsidRPr="00DF44E6" w:rsidRDefault="000C72FB" w:rsidP="00DF44E6">
            <w:pPr>
              <w:jc w:val="center"/>
            </w:pPr>
          </w:p>
        </w:tc>
        <w:tc>
          <w:tcPr>
            <w:tcW w:w="1777" w:type="dxa"/>
          </w:tcPr>
          <w:p w:rsidR="000C72FB" w:rsidRPr="00DF44E6" w:rsidRDefault="000C72FB" w:rsidP="00DF44E6">
            <w:pPr>
              <w:jc w:val="center"/>
            </w:pPr>
          </w:p>
        </w:tc>
      </w:tr>
      <w:tr w:rsidR="000C72FB" w:rsidRPr="00DF44E6" w:rsidTr="00FA1974">
        <w:trPr>
          <w:jc w:val="center"/>
        </w:trPr>
        <w:tc>
          <w:tcPr>
            <w:tcW w:w="266" w:type="dxa"/>
            <w:vMerge/>
          </w:tcPr>
          <w:p w:rsidR="000C72FB" w:rsidRPr="00DF44E6" w:rsidRDefault="000C72FB" w:rsidP="00DF44E6">
            <w:pPr>
              <w:jc w:val="both"/>
            </w:pPr>
          </w:p>
        </w:tc>
        <w:tc>
          <w:tcPr>
            <w:tcW w:w="6349" w:type="dxa"/>
          </w:tcPr>
          <w:p w:rsidR="000C72FB" w:rsidRPr="00DF44E6" w:rsidRDefault="000C72FB" w:rsidP="00DF44E6">
            <w:pPr>
              <w:jc w:val="both"/>
            </w:pPr>
            <w:r w:rsidRPr="00DF44E6">
              <w:t xml:space="preserve">Промежуточная аттестация: </w:t>
            </w:r>
            <w:r w:rsidRPr="00DF44E6">
              <w:rPr>
                <w:u w:val="single"/>
              </w:rPr>
              <w:t>Зачет</w:t>
            </w:r>
            <w:r w:rsidRPr="00DF44E6">
              <w:t xml:space="preserve"> / зачет с оценкой / экзамен / </w:t>
            </w:r>
          </w:p>
        </w:tc>
        <w:tc>
          <w:tcPr>
            <w:tcW w:w="1814" w:type="dxa"/>
          </w:tcPr>
          <w:p w:rsidR="000C72FB" w:rsidRPr="00DF44E6" w:rsidRDefault="00FA1974" w:rsidP="00DF44E6">
            <w:pPr>
              <w:jc w:val="center"/>
            </w:pPr>
            <w:r>
              <w:t>2**</w:t>
            </w:r>
          </w:p>
        </w:tc>
        <w:tc>
          <w:tcPr>
            <w:tcW w:w="1777" w:type="dxa"/>
          </w:tcPr>
          <w:p w:rsidR="000C72FB" w:rsidRPr="00DF44E6" w:rsidRDefault="00CB4511" w:rsidP="00DF44E6">
            <w:pPr>
              <w:jc w:val="center"/>
            </w:pPr>
            <w:r w:rsidRPr="00DF44E6">
              <w:t>4</w:t>
            </w:r>
          </w:p>
        </w:tc>
      </w:tr>
      <w:tr w:rsidR="000C72FB" w:rsidRPr="00DF44E6" w:rsidTr="00FA1974">
        <w:trPr>
          <w:jc w:val="center"/>
        </w:trPr>
        <w:tc>
          <w:tcPr>
            <w:tcW w:w="6615" w:type="dxa"/>
            <w:gridSpan w:val="2"/>
          </w:tcPr>
          <w:p w:rsidR="000C72FB" w:rsidRPr="00DF44E6" w:rsidRDefault="000C72FB" w:rsidP="00DF44E6">
            <w:pPr>
              <w:jc w:val="both"/>
            </w:pPr>
            <w:r w:rsidRPr="00DF44E6">
              <w:rPr>
                <w:b/>
              </w:rPr>
              <w:t>Самостоятельная работа (СРС)</w:t>
            </w:r>
          </w:p>
        </w:tc>
        <w:tc>
          <w:tcPr>
            <w:tcW w:w="1814" w:type="dxa"/>
          </w:tcPr>
          <w:p w:rsidR="000C72FB" w:rsidRPr="00DF44E6" w:rsidRDefault="00CB4511" w:rsidP="00DF44E6">
            <w:pPr>
              <w:jc w:val="center"/>
            </w:pPr>
            <w:r w:rsidRPr="00DF44E6">
              <w:t>42</w:t>
            </w:r>
          </w:p>
        </w:tc>
        <w:tc>
          <w:tcPr>
            <w:tcW w:w="1777" w:type="dxa"/>
          </w:tcPr>
          <w:p w:rsidR="000C72FB" w:rsidRPr="00DF44E6" w:rsidRDefault="00CB4511" w:rsidP="00DF44E6">
            <w:pPr>
              <w:jc w:val="center"/>
            </w:pPr>
            <w:r w:rsidRPr="00DF44E6">
              <w:t>92</w:t>
            </w:r>
          </w:p>
        </w:tc>
      </w:tr>
    </w:tbl>
    <w:p w:rsidR="00FA1974" w:rsidRPr="00DF07B5" w:rsidRDefault="00FA1974" w:rsidP="00DF07B5">
      <w:pPr>
        <w:rPr>
          <w:color w:val="000000"/>
        </w:rPr>
      </w:pPr>
      <w:r w:rsidRPr="00DF07B5">
        <w:rPr>
          <w:color w:val="000000"/>
        </w:rPr>
        <w:t>** - включена  в трудоемкость практических /семинарских/лабораторных занятий</w:t>
      </w:r>
    </w:p>
    <w:p w:rsidR="007F16E3" w:rsidRPr="007F16E3" w:rsidRDefault="007F16E3" w:rsidP="00DF07B5">
      <w:pPr>
        <w:jc w:val="both"/>
      </w:pPr>
      <w:r w:rsidRPr="007F16E3">
        <w:rPr>
          <w:b/>
        </w:rPr>
        <w:t>*** -</w:t>
      </w:r>
      <w:r w:rsidRPr="007F16E3">
        <w:t xml:space="preserve"> Дисциплина  частично  реализуется в </w:t>
      </w:r>
      <w:r w:rsidRPr="007F16E3">
        <w:rPr>
          <w:b/>
        </w:rPr>
        <w:t>форме практической подготовки</w:t>
      </w:r>
      <w:r w:rsidRPr="007F16E3">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w:t>
      </w:r>
      <w:r w:rsidRPr="007F16E3">
        <w:lastRenderedPageBreak/>
        <w:t>занятий семинарского типа. (практических занятий).</w:t>
      </w:r>
    </w:p>
    <w:p w:rsidR="000C72FB" w:rsidRPr="00DF44E6" w:rsidRDefault="000C72FB" w:rsidP="00DF44E6">
      <w:pPr>
        <w:jc w:val="both"/>
      </w:pPr>
    </w:p>
    <w:p w:rsidR="000C72FB" w:rsidRPr="00DF44E6" w:rsidRDefault="000C72FB" w:rsidP="00DF44E6">
      <w:pPr>
        <w:pStyle w:val="a9"/>
        <w:numPr>
          <w:ilvl w:val="0"/>
          <w:numId w:val="1"/>
        </w:numPr>
        <w:ind w:left="0"/>
        <w:jc w:val="both"/>
        <w:rPr>
          <w:b/>
          <w:i/>
        </w:rPr>
      </w:pPr>
      <w:r w:rsidRPr="00DF44E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F44E6" w:rsidRDefault="000C72FB" w:rsidP="00DF44E6">
      <w:pPr>
        <w:pStyle w:val="a9"/>
        <w:ind w:left="0"/>
        <w:jc w:val="both"/>
        <w:rPr>
          <w:b/>
          <w:i/>
        </w:rPr>
      </w:pPr>
    </w:p>
    <w:p w:rsidR="000C72FB" w:rsidRPr="00DF44E6" w:rsidRDefault="000C72FB" w:rsidP="00FA1974">
      <w:pPr>
        <w:pStyle w:val="a9"/>
        <w:numPr>
          <w:ilvl w:val="1"/>
          <w:numId w:val="1"/>
        </w:numPr>
        <w:ind w:left="0" w:firstLine="0"/>
        <w:jc w:val="both"/>
      </w:pPr>
      <w:r w:rsidRPr="00DF44E6">
        <w:t>Распределение часов по разделам/темам и видам работы</w:t>
      </w:r>
    </w:p>
    <w:p w:rsidR="000C72FB" w:rsidRPr="00DF44E6" w:rsidRDefault="000C72FB" w:rsidP="00FA1974">
      <w:pPr>
        <w:pStyle w:val="a9"/>
        <w:ind w:left="0"/>
        <w:jc w:val="both"/>
      </w:pPr>
    </w:p>
    <w:p w:rsidR="000C72FB" w:rsidRDefault="000C72FB" w:rsidP="00FA1974">
      <w:pPr>
        <w:pStyle w:val="a9"/>
        <w:numPr>
          <w:ilvl w:val="2"/>
          <w:numId w:val="1"/>
        </w:numPr>
        <w:ind w:left="0" w:firstLine="0"/>
        <w:jc w:val="both"/>
      </w:pPr>
      <w:r w:rsidRPr="00DF44E6">
        <w:t>Очная форма обучения</w:t>
      </w:r>
    </w:p>
    <w:p w:rsidR="00FA1974" w:rsidRPr="00DF44E6" w:rsidRDefault="00FA1974" w:rsidP="00FA1974">
      <w:pPr>
        <w:pStyle w:val="a9"/>
        <w:ind w:left="0"/>
        <w:jc w:val="both"/>
      </w:pPr>
    </w:p>
    <w:tbl>
      <w:tblPr>
        <w:tblStyle w:val="a8"/>
        <w:tblW w:w="10206" w:type="dxa"/>
        <w:jc w:val="center"/>
        <w:tblLook w:val="04A0" w:firstRow="1" w:lastRow="0" w:firstColumn="1" w:lastColumn="0" w:noHBand="0" w:noVBand="1"/>
      </w:tblPr>
      <w:tblGrid>
        <w:gridCol w:w="902"/>
        <w:gridCol w:w="2829"/>
        <w:gridCol w:w="1421"/>
        <w:gridCol w:w="861"/>
        <w:gridCol w:w="1081"/>
        <w:gridCol w:w="875"/>
        <w:gridCol w:w="2237"/>
      </w:tblGrid>
      <w:tr w:rsidR="000C72FB" w:rsidRPr="00DF44E6" w:rsidTr="00DF44E6">
        <w:trPr>
          <w:jc w:val="center"/>
        </w:trPr>
        <w:tc>
          <w:tcPr>
            <w:tcW w:w="664" w:type="dxa"/>
            <w:vMerge w:val="restart"/>
          </w:tcPr>
          <w:p w:rsidR="000C72FB" w:rsidRPr="00DF44E6" w:rsidRDefault="000C72FB" w:rsidP="00DF44E6">
            <w:pPr>
              <w:jc w:val="center"/>
              <w:rPr>
                <w:b/>
              </w:rPr>
            </w:pPr>
          </w:p>
          <w:p w:rsidR="000C72FB" w:rsidRPr="00DF44E6" w:rsidRDefault="000C72FB" w:rsidP="00DF44E6">
            <w:pPr>
              <w:jc w:val="center"/>
              <w:rPr>
                <w:b/>
              </w:rPr>
            </w:pPr>
            <w:r w:rsidRPr="00DF44E6">
              <w:rPr>
                <w:b/>
              </w:rPr>
              <w:t>№ п/п</w:t>
            </w:r>
          </w:p>
        </w:tc>
        <w:tc>
          <w:tcPr>
            <w:tcW w:w="2708" w:type="dxa"/>
            <w:vMerge w:val="restart"/>
          </w:tcPr>
          <w:p w:rsidR="000C72FB" w:rsidRPr="00DF44E6" w:rsidRDefault="000C72FB" w:rsidP="00DF44E6">
            <w:pPr>
              <w:jc w:val="center"/>
              <w:rPr>
                <w:b/>
              </w:rPr>
            </w:pPr>
          </w:p>
          <w:p w:rsidR="000C72FB" w:rsidRPr="00DF44E6" w:rsidRDefault="000C72FB" w:rsidP="00DF44E6">
            <w:pPr>
              <w:jc w:val="center"/>
              <w:rPr>
                <w:b/>
              </w:rPr>
            </w:pPr>
            <w:r w:rsidRPr="00DF44E6">
              <w:rPr>
                <w:b/>
              </w:rPr>
              <w:t>Раздел/тема</w:t>
            </w:r>
          </w:p>
        </w:tc>
        <w:tc>
          <w:tcPr>
            <w:tcW w:w="1360" w:type="dxa"/>
            <w:vMerge w:val="restart"/>
          </w:tcPr>
          <w:p w:rsidR="000C72FB" w:rsidRPr="00DF44E6" w:rsidRDefault="000C72FB" w:rsidP="00DF44E6">
            <w:pPr>
              <w:jc w:val="center"/>
              <w:rPr>
                <w:b/>
              </w:rPr>
            </w:pPr>
          </w:p>
          <w:p w:rsidR="000C72FB" w:rsidRPr="00DF44E6" w:rsidRDefault="000C72FB" w:rsidP="00DF44E6">
            <w:pPr>
              <w:jc w:val="center"/>
              <w:rPr>
                <w:b/>
              </w:rPr>
            </w:pPr>
            <w:r w:rsidRPr="00DF44E6">
              <w:rPr>
                <w:b/>
              </w:rPr>
              <w:t>Всего час.</w:t>
            </w:r>
          </w:p>
        </w:tc>
        <w:tc>
          <w:tcPr>
            <w:tcW w:w="4839" w:type="dxa"/>
            <w:gridSpan w:val="4"/>
          </w:tcPr>
          <w:p w:rsidR="000C72FB" w:rsidRPr="00DF44E6" w:rsidRDefault="000C72FB" w:rsidP="00DF44E6">
            <w:pPr>
              <w:jc w:val="center"/>
              <w:rPr>
                <w:b/>
              </w:rPr>
            </w:pPr>
            <w:r w:rsidRPr="00DF44E6">
              <w:rPr>
                <w:b/>
              </w:rPr>
              <w:t>Виды учебной работы (в часах)</w:t>
            </w:r>
          </w:p>
        </w:tc>
      </w:tr>
      <w:tr w:rsidR="000C72FB" w:rsidRPr="00DF44E6" w:rsidTr="00DF44E6">
        <w:trPr>
          <w:jc w:val="center"/>
        </w:trPr>
        <w:tc>
          <w:tcPr>
            <w:tcW w:w="664" w:type="dxa"/>
            <w:vMerge/>
          </w:tcPr>
          <w:p w:rsidR="000C72FB" w:rsidRPr="00DF44E6" w:rsidRDefault="000C72FB" w:rsidP="00DF44E6">
            <w:pPr>
              <w:jc w:val="center"/>
              <w:rPr>
                <w:b/>
              </w:rPr>
            </w:pPr>
          </w:p>
        </w:tc>
        <w:tc>
          <w:tcPr>
            <w:tcW w:w="2708" w:type="dxa"/>
            <w:vMerge/>
          </w:tcPr>
          <w:p w:rsidR="000C72FB" w:rsidRPr="00DF44E6" w:rsidRDefault="000C72FB" w:rsidP="00DF44E6">
            <w:pPr>
              <w:jc w:val="center"/>
              <w:rPr>
                <w:b/>
              </w:rPr>
            </w:pPr>
          </w:p>
        </w:tc>
        <w:tc>
          <w:tcPr>
            <w:tcW w:w="1360" w:type="dxa"/>
            <w:vMerge/>
          </w:tcPr>
          <w:p w:rsidR="000C72FB" w:rsidRPr="00DF44E6" w:rsidRDefault="000C72FB" w:rsidP="00DF44E6">
            <w:pPr>
              <w:jc w:val="center"/>
              <w:rPr>
                <w:b/>
              </w:rPr>
            </w:pPr>
          </w:p>
        </w:tc>
        <w:tc>
          <w:tcPr>
            <w:tcW w:w="2697" w:type="dxa"/>
            <w:gridSpan w:val="3"/>
          </w:tcPr>
          <w:p w:rsidR="000C72FB" w:rsidRPr="00DF44E6" w:rsidRDefault="000C72FB" w:rsidP="00DF44E6">
            <w:pPr>
              <w:jc w:val="center"/>
              <w:rPr>
                <w:b/>
              </w:rPr>
            </w:pPr>
            <w:r w:rsidRPr="00DF44E6">
              <w:rPr>
                <w:b/>
              </w:rPr>
              <w:t>Аудиторная работа</w:t>
            </w:r>
          </w:p>
        </w:tc>
        <w:tc>
          <w:tcPr>
            <w:tcW w:w="2142" w:type="dxa"/>
            <w:vMerge w:val="restart"/>
          </w:tcPr>
          <w:p w:rsidR="000C72FB" w:rsidRPr="00DF44E6" w:rsidRDefault="000C72FB" w:rsidP="00DF44E6">
            <w:pPr>
              <w:jc w:val="center"/>
              <w:rPr>
                <w:b/>
              </w:rPr>
            </w:pPr>
            <w:r w:rsidRPr="00DF44E6">
              <w:rPr>
                <w:b/>
              </w:rPr>
              <w:t>Самостоятельная работа</w:t>
            </w:r>
          </w:p>
        </w:tc>
      </w:tr>
      <w:tr w:rsidR="000C72FB" w:rsidRPr="00DF44E6" w:rsidTr="00DF44E6">
        <w:trPr>
          <w:jc w:val="center"/>
        </w:trPr>
        <w:tc>
          <w:tcPr>
            <w:tcW w:w="664" w:type="dxa"/>
            <w:vMerge/>
          </w:tcPr>
          <w:p w:rsidR="000C72FB" w:rsidRPr="00DF44E6" w:rsidRDefault="000C72FB" w:rsidP="00DF44E6">
            <w:pPr>
              <w:jc w:val="both"/>
            </w:pPr>
          </w:p>
        </w:tc>
        <w:tc>
          <w:tcPr>
            <w:tcW w:w="2708" w:type="dxa"/>
            <w:vMerge/>
          </w:tcPr>
          <w:p w:rsidR="000C72FB" w:rsidRPr="00DF44E6" w:rsidRDefault="000C72FB" w:rsidP="00DF44E6">
            <w:pPr>
              <w:jc w:val="both"/>
            </w:pPr>
          </w:p>
        </w:tc>
        <w:tc>
          <w:tcPr>
            <w:tcW w:w="1360" w:type="dxa"/>
            <w:vMerge/>
          </w:tcPr>
          <w:p w:rsidR="000C72FB" w:rsidRPr="00DF44E6" w:rsidRDefault="000C72FB" w:rsidP="00DF44E6">
            <w:pPr>
              <w:jc w:val="both"/>
            </w:pPr>
          </w:p>
        </w:tc>
        <w:tc>
          <w:tcPr>
            <w:tcW w:w="824" w:type="dxa"/>
          </w:tcPr>
          <w:p w:rsidR="000C72FB" w:rsidRPr="00DF44E6" w:rsidRDefault="000C72FB" w:rsidP="00DF44E6">
            <w:pPr>
              <w:jc w:val="center"/>
              <w:rPr>
                <w:b/>
              </w:rPr>
            </w:pPr>
            <w:r w:rsidRPr="00DF44E6">
              <w:rPr>
                <w:b/>
              </w:rPr>
              <w:t>ЛК</w:t>
            </w:r>
          </w:p>
        </w:tc>
        <w:tc>
          <w:tcPr>
            <w:tcW w:w="1035" w:type="dxa"/>
          </w:tcPr>
          <w:p w:rsidR="000C72FB" w:rsidRPr="00DF44E6" w:rsidRDefault="000C72FB" w:rsidP="00DF44E6">
            <w:pPr>
              <w:jc w:val="center"/>
              <w:rPr>
                <w:b/>
              </w:rPr>
            </w:pPr>
            <w:r w:rsidRPr="00DF44E6">
              <w:rPr>
                <w:b/>
              </w:rPr>
              <w:t>ПР\</w:t>
            </w:r>
            <w:proofErr w:type="spellStart"/>
            <w:r w:rsidRPr="00DF44E6">
              <w:rPr>
                <w:b/>
              </w:rPr>
              <w:t>Лаб</w:t>
            </w:r>
            <w:proofErr w:type="spellEnd"/>
          </w:p>
        </w:tc>
        <w:tc>
          <w:tcPr>
            <w:tcW w:w="838" w:type="dxa"/>
          </w:tcPr>
          <w:p w:rsidR="000C72FB" w:rsidRPr="00DF44E6" w:rsidRDefault="000C72FB" w:rsidP="00DF44E6">
            <w:pPr>
              <w:jc w:val="center"/>
              <w:rPr>
                <w:b/>
              </w:rPr>
            </w:pPr>
            <w:r w:rsidRPr="00DF44E6">
              <w:rPr>
                <w:b/>
              </w:rPr>
              <w:t>СЕМ</w:t>
            </w:r>
          </w:p>
        </w:tc>
        <w:tc>
          <w:tcPr>
            <w:tcW w:w="2142" w:type="dxa"/>
            <w:vMerge/>
          </w:tcPr>
          <w:p w:rsidR="000C72FB" w:rsidRPr="00DF44E6" w:rsidRDefault="000C72FB" w:rsidP="00DF44E6">
            <w:pPr>
              <w:jc w:val="both"/>
            </w:pPr>
          </w:p>
        </w:tc>
      </w:tr>
      <w:tr w:rsidR="00F5687E" w:rsidRPr="00DF44E6" w:rsidTr="00DF44E6">
        <w:trPr>
          <w:jc w:val="center"/>
        </w:trPr>
        <w:tc>
          <w:tcPr>
            <w:tcW w:w="9571" w:type="dxa"/>
            <w:gridSpan w:val="7"/>
          </w:tcPr>
          <w:p w:rsidR="00F5687E" w:rsidRPr="00DF44E6" w:rsidRDefault="00961624" w:rsidP="00DF44E6">
            <w:pPr>
              <w:jc w:val="center"/>
            </w:pPr>
            <w:r w:rsidRPr="00DF44E6">
              <w:rPr>
                <w:b/>
                <w:lang w:val="en-US"/>
              </w:rPr>
              <w:t>I</w:t>
            </w:r>
            <w:r w:rsidR="00761AD4" w:rsidRPr="00DF44E6">
              <w:rPr>
                <w:b/>
                <w:lang w:val="en-US"/>
              </w:rPr>
              <w:t xml:space="preserve">V </w:t>
            </w:r>
            <w:proofErr w:type="spellStart"/>
            <w:r w:rsidR="00761AD4" w:rsidRPr="00DF44E6">
              <w:rPr>
                <w:b/>
                <w:lang w:val="en-US"/>
              </w:rPr>
              <w:t>семестр</w:t>
            </w:r>
            <w:proofErr w:type="spellEnd"/>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w:t>
            </w:r>
          </w:p>
        </w:tc>
        <w:tc>
          <w:tcPr>
            <w:tcW w:w="2708" w:type="dxa"/>
          </w:tcPr>
          <w:p w:rsidR="004B5918" w:rsidRPr="00DF44E6" w:rsidRDefault="004B5918" w:rsidP="00DF44E6">
            <w:pPr>
              <w:snapToGrid w:val="0"/>
              <w:rPr>
                <w:lang w:eastAsia="ar-SA"/>
              </w:rPr>
            </w:pPr>
            <w:r w:rsidRPr="00DF44E6">
              <w:rPr>
                <w:lang w:eastAsia="ar-SA"/>
              </w:rPr>
              <w:t>Сущность, содержание, цели и функции маркетинговой деятельности</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2.</w:t>
            </w:r>
          </w:p>
        </w:tc>
        <w:tc>
          <w:tcPr>
            <w:tcW w:w="2708" w:type="dxa"/>
          </w:tcPr>
          <w:p w:rsidR="004B5918" w:rsidRPr="00DF44E6" w:rsidRDefault="004B5918" w:rsidP="00DF44E6">
            <w:pPr>
              <w:snapToGrid w:val="0"/>
              <w:rPr>
                <w:lang w:eastAsia="ar-SA"/>
              </w:rPr>
            </w:pPr>
            <w:r w:rsidRPr="00DF44E6">
              <w:rPr>
                <w:lang w:eastAsia="ar-SA"/>
              </w:rPr>
              <w:t>Категории, цели, задачи и принципы маркетинга</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2(1*)</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3.</w:t>
            </w:r>
          </w:p>
        </w:tc>
        <w:tc>
          <w:tcPr>
            <w:tcW w:w="2708" w:type="dxa"/>
          </w:tcPr>
          <w:p w:rsidR="004B5918" w:rsidRPr="00DF44E6" w:rsidRDefault="004B5918" w:rsidP="00DF44E6">
            <w:pPr>
              <w:snapToGrid w:val="0"/>
              <w:rPr>
                <w:lang w:eastAsia="ar-SA"/>
              </w:rPr>
            </w:pPr>
            <w:r w:rsidRPr="00DF44E6">
              <w:rPr>
                <w:lang w:eastAsia="ar-SA"/>
              </w:rPr>
              <w:t>Эволюция маркетинговых концепций. Принципы маркетинга.</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2(1*)</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4.</w:t>
            </w:r>
          </w:p>
        </w:tc>
        <w:tc>
          <w:tcPr>
            <w:tcW w:w="2708" w:type="dxa"/>
          </w:tcPr>
          <w:p w:rsidR="004B5918" w:rsidRPr="00DF44E6" w:rsidRDefault="004B5918" w:rsidP="00DF44E6">
            <w:pPr>
              <w:snapToGrid w:val="0"/>
              <w:rPr>
                <w:lang w:eastAsia="ar-SA"/>
              </w:rPr>
            </w:pPr>
            <w:r w:rsidRPr="00DF44E6">
              <w:rPr>
                <w:lang w:eastAsia="ar-SA"/>
              </w:rPr>
              <w:t>Маркетинговая среда организации и факторы, влияющие на неё</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5.</w:t>
            </w:r>
          </w:p>
        </w:tc>
        <w:tc>
          <w:tcPr>
            <w:tcW w:w="2708" w:type="dxa"/>
          </w:tcPr>
          <w:p w:rsidR="004B5918" w:rsidRPr="00DF44E6" w:rsidRDefault="004B5918" w:rsidP="00DF44E6">
            <w:pPr>
              <w:snapToGrid w:val="0"/>
              <w:rPr>
                <w:lang w:eastAsia="ar-SA"/>
              </w:rPr>
            </w:pPr>
            <w:r w:rsidRPr="00DF44E6">
              <w:rPr>
                <w:lang w:eastAsia="ar-SA"/>
              </w:rPr>
              <w:t>Маркетинговая информационная система: цели, задачи, построение в организации.</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6.</w:t>
            </w:r>
          </w:p>
        </w:tc>
        <w:tc>
          <w:tcPr>
            <w:tcW w:w="2708" w:type="dxa"/>
          </w:tcPr>
          <w:p w:rsidR="004B5918" w:rsidRPr="00DF44E6" w:rsidRDefault="004B5918" w:rsidP="00DF44E6">
            <w:pPr>
              <w:snapToGrid w:val="0"/>
              <w:rPr>
                <w:lang w:eastAsia="ar-SA"/>
              </w:rPr>
            </w:pPr>
            <w:r w:rsidRPr="00DF44E6">
              <w:rPr>
                <w:lang w:eastAsia="ar-SA"/>
              </w:rPr>
              <w:t>Методы, инструменты, типология маркетинговых исследований</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7.</w:t>
            </w:r>
          </w:p>
        </w:tc>
        <w:tc>
          <w:tcPr>
            <w:tcW w:w="2708" w:type="dxa"/>
          </w:tcPr>
          <w:p w:rsidR="004B5918" w:rsidRPr="00DF44E6" w:rsidRDefault="004B5918" w:rsidP="00DF44E6">
            <w:pPr>
              <w:snapToGrid w:val="0"/>
              <w:rPr>
                <w:lang w:eastAsia="ar-SA"/>
              </w:rPr>
            </w:pPr>
            <w:r w:rsidRPr="00DF44E6">
              <w:rPr>
                <w:lang w:eastAsia="ar-SA"/>
              </w:rPr>
              <w:t>Потребительское поведение, факторы, влияющие на него</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8.</w:t>
            </w:r>
          </w:p>
        </w:tc>
        <w:tc>
          <w:tcPr>
            <w:tcW w:w="2708" w:type="dxa"/>
          </w:tcPr>
          <w:p w:rsidR="004B5918" w:rsidRPr="00DF44E6" w:rsidRDefault="004B5918" w:rsidP="00DF44E6">
            <w:pPr>
              <w:snapToGrid w:val="0"/>
              <w:rPr>
                <w:lang w:eastAsia="ar-SA"/>
              </w:rPr>
            </w:pPr>
            <w:r w:rsidRPr="00DF44E6">
              <w:rPr>
                <w:lang w:eastAsia="ar-SA"/>
              </w:rPr>
              <w:t>Понятие рынка, виды, классификация, сегментирование рынков</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9.</w:t>
            </w:r>
          </w:p>
        </w:tc>
        <w:tc>
          <w:tcPr>
            <w:tcW w:w="2708" w:type="dxa"/>
          </w:tcPr>
          <w:p w:rsidR="004B5918" w:rsidRPr="00DF44E6" w:rsidRDefault="004B5918" w:rsidP="00DF44E6">
            <w:pPr>
              <w:snapToGrid w:val="0"/>
              <w:rPr>
                <w:lang w:eastAsia="ar-SA"/>
              </w:rPr>
            </w:pPr>
            <w:r w:rsidRPr="00DF44E6">
              <w:rPr>
                <w:lang w:eastAsia="ar-SA"/>
              </w:rPr>
              <w:t>Комплексное исследование рынка, стратегии его охвата и позиционирования продуктов. Прогнозирование рынка</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2(2*)</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2(1*)</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10.</w:t>
            </w:r>
          </w:p>
        </w:tc>
        <w:tc>
          <w:tcPr>
            <w:tcW w:w="2708" w:type="dxa"/>
          </w:tcPr>
          <w:p w:rsidR="004B5918" w:rsidRPr="00DF44E6" w:rsidRDefault="004B5918" w:rsidP="00DF44E6">
            <w:pPr>
              <w:snapToGrid w:val="0"/>
              <w:rPr>
                <w:lang w:eastAsia="ar-SA"/>
              </w:rPr>
            </w:pPr>
            <w:r w:rsidRPr="00DF44E6">
              <w:rPr>
                <w:lang w:eastAsia="ar-SA"/>
              </w:rPr>
              <w:t>Понятие и характеристики конкурентоспособности организации</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11.</w:t>
            </w:r>
          </w:p>
        </w:tc>
        <w:tc>
          <w:tcPr>
            <w:tcW w:w="2708" w:type="dxa"/>
          </w:tcPr>
          <w:p w:rsidR="004B5918" w:rsidRPr="00DF44E6" w:rsidRDefault="004B5918" w:rsidP="00DF44E6">
            <w:pPr>
              <w:snapToGrid w:val="0"/>
              <w:rPr>
                <w:lang w:eastAsia="ar-SA"/>
              </w:rPr>
            </w:pPr>
            <w:r w:rsidRPr="00DF44E6">
              <w:rPr>
                <w:lang w:eastAsia="ar-SA"/>
              </w:rPr>
              <w:t xml:space="preserve">Методы оценки </w:t>
            </w:r>
            <w:r w:rsidRPr="00DF44E6">
              <w:rPr>
                <w:lang w:eastAsia="ar-SA"/>
              </w:rPr>
              <w:lastRenderedPageBreak/>
              <w:t>конкурентоспособности и создания конкурентных преимуществ</w:t>
            </w:r>
          </w:p>
        </w:tc>
        <w:tc>
          <w:tcPr>
            <w:tcW w:w="1360" w:type="dxa"/>
          </w:tcPr>
          <w:p w:rsidR="004B5918" w:rsidRPr="00DF44E6" w:rsidRDefault="004B5918" w:rsidP="00DF44E6">
            <w:pPr>
              <w:jc w:val="center"/>
            </w:pPr>
            <w:r w:rsidRPr="00DF44E6">
              <w:lastRenderedPageBreak/>
              <w:t>5</w:t>
            </w:r>
          </w:p>
        </w:tc>
        <w:tc>
          <w:tcPr>
            <w:tcW w:w="824" w:type="dxa"/>
          </w:tcPr>
          <w:p w:rsidR="004B5918" w:rsidRPr="00DF44E6" w:rsidRDefault="004B5918" w:rsidP="00DF44E6">
            <w:pPr>
              <w:jc w:val="center"/>
            </w:pPr>
            <w:r w:rsidRPr="00DF44E6">
              <w:t>2(2*)</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lastRenderedPageBreak/>
              <w:t>12.</w:t>
            </w:r>
          </w:p>
        </w:tc>
        <w:tc>
          <w:tcPr>
            <w:tcW w:w="2708" w:type="dxa"/>
          </w:tcPr>
          <w:p w:rsidR="004B5918" w:rsidRPr="00DF44E6" w:rsidRDefault="004B5918" w:rsidP="00DF44E6">
            <w:pPr>
              <w:snapToGrid w:val="0"/>
              <w:rPr>
                <w:lang w:eastAsia="ar-SA"/>
              </w:rPr>
            </w:pPr>
            <w:r w:rsidRPr="00DF44E6">
              <w:rPr>
                <w:lang w:eastAsia="ar-SA"/>
              </w:rPr>
              <w:t>Продуктовая концепция в маркетинге</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2(2*)</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2(1*)</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13.</w:t>
            </w:r>
          </w:p>
        </w:tc>
        <w:tc>
          <w:tcPr>
            <w:tcW w:w="2708" w:type="dxa"/>
          </w:tcPr>
          <w:p w:rsidR="004B5918" w:rsidRPr="00DF44E6" w:rsidRDefault="004B5918" w:rsidP="00DF44E6">
            <w:pPr>
              <w:snapToGrid w:val="0"/>
              <w:rPr>
                <w:lang w:eastAsia="ar-SA"/>
              </w:rPr>
            </w:pPr>
            <w:r w:rsidRPr="00DF44E6">
              <w:rPr>
                <w:lang w:eastAsia="ar-SA"/>
              </w:rPr>
              <w:t>Классификация товаров и услуг</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14.</w:t>
            </w:r>
          </w:p>
        </w:tc>
        <w:tc>
          <w:tcPr>
            <w:tcW w:w="2708" w:type="dxa"/>
          </w:tcPr>
          <w:p w:rsidR="004B5918" w:rsidRPr="00DF44E6" w:rsidRDefault="004B5918" w:rsidP="00DF44E6">
            <w:pPr>
              <w:snapToGrid w:val="0"/>
              <w:rPr>
                <w:lang w:eastAsia="ar-SA"/>
              </w:rPr>
            </w:pPr>
            <w:r w:rsidRPr="00DF44E6">
              <w:rPr>
                <w:lang w:eastAsia="ar-SA"/>
              </w:rPr>
              <w:t>Уровни представления товаров и услуг в маркетинге. Рыночная атрибутика товара, имидж и бренд.</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2(2*)</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2(1*)</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15.</w:t>
            </w:r>
          </w:p>
        </w:tc>
        <w:tc>
          <w:tcPr>
            <w:tcW w:w="2708" w:type="dxa"/>
          </w:tcPr>
          <w:p w:rsidR="004B5918" w:rsidRPr="00DF44E6" w:rsidRDefault="004B5918" w:rsidP="00DF44E6">
            <w:pPr>
              <w:snapToGrid w:val="0"/>
              <w:rPr>
                <w:lang w:eastAsia="ar-SA"/>
              </w:rPr>
            </w:pPr>
            <w:r w:rsidRPr="00DF44E6">
              <w:rPr>
                <w:lang w:eastAsia="ar-SA"/>
              </w:rPr>
              <w:t>Концепция жизненного цикла товара. Товарная политика и её решения.</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16.</w:t>
            </w:r>
          </w:p>
        </w:tc>
        <w:tc>
          <w:tcPr>
            <w:tcW w:w="2708" w:type="dxa"/>
          </w:tcPr>
          <w:p w:rsidR="004B5918" w:rsidRPr="00DF44E6" w:rsidRDefault="004B5918" w:rsidP="00DF44E6">
            <w:pPr>
              <w:snapToGrid w:val="0"/>
              <w:rPr>
                <w:lang w:eastAsia="ar-SA"/>
              </w:rPr>
            </w:pPr>
            <w:r w:rsidRPr="00DF44E6">
              <w:rPr>
                <w:lang w:eastAsia="ar-SA"/>
              </w:rPr>
              <w:t>Ценообразование в маркетинге. Понятие и цели. Виды цен.</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17.</w:t>
            </w:r>
          </w:p>
        </w:tc>
        <w:tc>
          <w:tcPr>
            <w:tcW w:w="2708" w:type="dxa"/>
          </w:tcPr>
          <w:p w:rsidR="004B5918" w:rsidRPr="00DF44E6" w:rsidRDefault="004B5918" w:rsidP="00DF44E6">
            <w:pPr>
              <w:snapToGrid w:val="0"/>
              <w:rPr>
                <w:lang w:eastAsia="ar-SA"/>
              </w:rPr>
            </w:pPr>
            <w:r w:rsidRPr="00DF44E6">
              <w:rPr>
                <w:lang w:eastAsia="ar-SA"/>
              </w:rPr>
              <w:t xml:space="preserve">Факторы и методы ценообразования. </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3</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18.</w:t>
            </w:r>
          </w:p>
        </w:tc>
        <w:tc>
          <w:tcPr>
            <w:tcW w:w="2708" w:type="dxa"/>
          </w:tcPr>
          <w:p w:rsidR="004B5918" w:rsidRPr="00DF44E6" w:rsidRDefault="004B5918" w:rsidP="00DF44E6">
            <w:pPr>
              <w:snapToGrid w:val="0"/>
              <w:rPr>
                <w:lang w:eastAsia="ar-SA"/>
              </w:rPr>
            </w:pPr>
            <w:r w:rsidRPr="00DF44E6">
              <w:rPr>
                <w:lang w:eastAsia="ar-SA"/>
              </w:rPr>
              <w:t xml:space="preserve">Система распределения товаров на рынке. </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2(1*)</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19.</w:t>
            </w:r>
          </w:p>
        </w:tc>
        <w:tc>
          <w:tcPr>
            <w:tcW w:w="2708" w:type="dxa"/>
          </w:tcPr>
          <w:p w:rsidR="004B5918" w:rsidRPr="00DF44E6" w:rsidRDefault="004B5918" w:rsidP="00DF44E6">
            <w:pPr>
              <w:snapToGrid w:val="0"/>
              <w:rPr>
                <w:lang w:eastAsia="ar-SA"/>
              </w:rPr>
            </w:pPr>
            <w:r w:rsidRPr="00DF44E6">
              <w:rPr>
                <w:lang w:eastAsia="ar-SA"/>
              </w:rPr>
              <w:t>Маркетинговые коммуникации в организации. Основные определения, цели и задачи.</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20.</w:t>
            </w:r>
          </w:p>
        </w:tc>
        <w:tc>
          <w:tcPr>
            <w:tcW w:w="2708" w:type="dxa"/>
          </w:tcPr>
          <w:p w:rsidR="004B5918" w:rsidRPr="00DF44E6" w:rsidRDefault="004B5918" w:rsidP="00DF44E6">
            <w:pPr>
              <w:snapToGrid w:val="0"/>
              <w:rPr>
                <w:lang w:eastAsia="ar-SA"/>
              </w:rPr>
            </w:pPr>
            <w:r w:rsidRPr="00DF44E6">
              <w:rPr>
                <w:lang w:eastAsia="ar-SA"/>
              </w:rPr>
              <w:t>Коммуникативный процесс в маркетинге</w:t>
            </w:r>
          </w:p>
        </w:tc>
        <w:tc>
          <w:tcPr>
            <w:tcW w:w="1360" w:type="dxa"/>
          </w:tcPr>
          <w:p w:rsidR="004B5918" w:rsidRPr="00DF44E6" w:rsidRDefault="004B5918" w:rsidP="00DF44E6">
            <w:pPr>
              <w:jc w:val="center"/>
            </w:pPr>
            <w:r w:rsidRPr="00DF44E6">
              <w:t>5</w:t>
            </w:r>
          </w:p>
        </w:tc>
        <w:tc>
          <w:tcPr>
            <w:tcW w:w="824" w:type="dxa"/>
          </w:tcPr>
          <w:p w:rsidR="004B5918" w:rsidRPr="00DF44E6" w:rsidRDefault="004B5918" w:rsidP="00DF44E6">
            <w:pPr>
              <w:jc w:val="center"/>
            </w:pPr>
            <w:r w:rsidRPr="00DF44E6">
              <w:t>2(1*)</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w:t>
            </w:r>
          </w:p>
        </w:tc>
        <w:tc>
          <w:tcPr>
            <w:tcW w:w="2142" w:type="dxa"/>
          </w:tcPr>
          <w:p w:rsidR="004B5918" w:rsidRPr="00DF44E6" w:rsidRDefault="004B5918" w:rsidP="00DF44E6">
            <w:pPr>
              <w:jc w:val="center"/>
            </w:pPr>
            <w:r w:rsidRPr="00DF44E6">
              <w:t>1</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21.</w:t>
            </w:r>
          </w:p>
        </w:tc>
        <w:tc>
          <w:tcPr>
            <w:tcW w:w="2708" w:type="dxa"/>
          </w:tcPr>
          <w:p w:rsidR="004B5918" w:rsidRPr="00DF44E6" w:rsidRDefault="004B5918" w:rsidP="00DF44E6">
            <w:pPr>
              <w:snapToGrid w:val="0"/>
              <w:rPr>
                <w:lang w:eastAsia="ar-SA"/>
              </w:rPr>
            </w:pPr>
            <w:r w:rsidRPr="00DF44E6">
              <w:rPr>
                <w:lang w:eastAsia="ar-SA"/>
              </w:rPr>
              <w:t>Инструменты коммуникаций и их характеристики. Модели коммуникации, оптимизация коммуникаций</w:t>
            </w:r>
          </w:p>
        </w:tc>
        <w:tc>
          <w:tcPr>
            <w:tcW w:w="1360" w:type="dxa"/>
          </w:tcPr>
          <w:p w:rsidR="004B5918" w:rsidRPr="00DF44E6" w:rsidRDefault="004B5918" w:rsidP="00DF44E6">
            <w:pPr>
              <w:jc w:val="center"/>
            </w:pPr>
            <w:r w:rsidRPr="00DF44E6">
              <w:t>4</w:t>
            </w:r>
          </w:p>
        </w:tc>
        <w:tc>
          <w:tcPr>
            <w:tcW w:w="824" w:type="dxa"/>
          </w:tcPr>
          <w:p w:rsidR="004B5918" w:rsidRPr="00DF44E6" w:rsidRDefault="004B5918" w:rsidP="00DF44E6">
            <w:pPr>
              <w:jc w:val="center"/>
            </w:pPr>
            <w:r w:rsidRPr="00DF44E6">
              <w:t>2(1*)</w:t>
            </w: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2(1*)</w:t>
            </w:r>
          </w:p>
        </w:tc>
        <w:tc>
          <w:tcPr>
            <w:tcW w:w="2142" w:type="dxa"/>
          </w:tcPr>
          <w:p w:rsidR="004B5918" w:rsidRPr="00DF44E6" w:rsidRDefault="004B5918" w:rsidP="00DF44E6">
            <w:pPr>
              <w:jc w:val="center"/>
            </w:pPr>
            <w:r w:rsidRPr="00DF44E6">
              <w:t>-</w:t>
            </w:r>
          </w:p>
        </w:tc>
      </w:tr>
      <w:tr w:rsidR="004B5918" w:rsidRPr="00DF44E6" w:rsidTr="00DF44E6">
        <w:trPr>
          <w:jc w:val="center"/>
        </w:trPr>
        <w:tc>
          <w:tcPr>
            <w:tcW w:w="664" w:type="dxa"/>
          </w:tcPr>
          <w:p w:rsidR="004B5918" w:rsidRPr="00DF44E6" w:rsidRDefault="00FA1974" w:rsidP="00DF44E6">
            <w:pPr>
              <w:pStyle w:val="a9"/>
              <w:numPr>
                <w:ilvl w:val="0"/>
                <w:numId w:val="2"/>
              </w:numPr>
              <w:ind w:left="0"/>
              <w:jc w:val="both"/>
            </w:pPr>
            <w:r>
              <w:t>22.</w:t>
            </w:r>
          </w:p>
        </w:tc>
        <w:tc>
          <w:tcPr>
            <w:tcW w:w="2708" w:type="dxa"/>
          </w:tcPr>
          <w:p w:rsidR="004B5918" w:rsidRPr="00DF44E6" w:rsidRDefault="004B5918" w:rsidP="00DF44E6">
            <w:pPr>
              <w:snapToGrid w:val="0"/>
              <w:rPr>
                <w:lang w:eastAsia="ar-SA"/>
              </w:rPr>
            </w:pPr>
            <w:r w:rsidRPr="00DF44E6">
              <w:rPr>
                <w:lang w:eastAsia="ar-SA"/>
              </w:rPr>
              <w:t>Управление маркетинговой деятельностью: понятие, концепции</w:t>
            </w:r>
          </w:p>
        </w:tc>
        <w:tc>
          <w:tcPr>
            <w:tcW w:w="1360" w:type="dxa"/>
          </w:tcPr>
          <w:p w:rsidR="004B5918" w:rsidRPr="00DF44E6" w:rsidRDefault="004B5918" w:rsidP="00DF44E6">
            <w:pPr>
              <w:jc w:val="center"/>
            </w:pPr>
            <w:r w:rsidRPr="00DF44E6">
              <w:t>4</w:t>
            </w:r>
          </w:p>
        </w:tc>
        <w:tc>
          <w:tcPr>
            <w:tcW w:w="824" w:type="dxa"/>
          </w:tcPr>
          <w:p w:rsidR="004B5918" w:rsidRPr="00DF44E6" w:rsidRDefault="004B5918" w:rsidP="00DF44E6">
            <w:pPr>
              <w:jc w:val="center"/>
            </w:pPr>
          </w:p>
        </w:tc>
        <w:tc>
          <w:tcPr>
            <w:tcW w:w="1035" w:type="dxa"/>
          </w:tcPr>
          <w:p w:rsidR="004B5918" w:rsidRPr="00DF44E6" w:rsidRDefault="004B5918" w:rsidP="00DF44E6">
            <w:pPr>
              <w:jc w:val="center"/>
            </w:pPr>
          </w:p>
        </w:tc>
        <w:tc>
          <w:tcPr>
            <w:tcW w:w="838" w:type="dxa"/>
          </w:tcPr>
          <w:p w:rsidR="004B5918" w:rsidRPr="00DF44E6" w:rsidRDefault="004B5918" w:rsidP="00DF44E6">
            <w:pPr>
              <w:jc w:val="center"/>
            </w:pPr>
            <w:r w:rsidRPr="00DF44E6">
              <w:t>2(1*)</w:t>
            </w:r>
          </w:p>
        </w:tc>
        <w:tc>
          <w:tcPr>
            <w:tcW w:w="2142" w:type="dxa"/>
          </w:tcPr>
          <w:p w:rsidR="004B5918" w:rsidRPr="00DF44E6" w:rsidRDefault="004B5918" w:rsidP="00DF44E6">
            <w:pPr>
              <w:jc w:val="center"/>
            </w:pPr>
            <w:r w:rsidRPr="00DF44E6">
              <w:t>2</w:t>
            </w:r>
          </w:p>
        </w:tc>
      </w:tr>
      <w:tr w:rsidR="00856CB8" w:rsidRPr="00DF44E6" w:rsidTr="00DF44E6">
        <w:trPr>
          <w:jc w:val="center"/>
        </w:trPr>
        <w:tc>
          <w:tcPr>
            <w:tcW w:w="664" w:type="dxa"/>
          </w:tcPr>
          <w:p w:rsidR="00856CB8" w:rsidRPr="00DF44E6" w:rsidRDefault="00856CB8" w:rsidP="00DF44E6">
            <w:pPr>
              <w:pStyle w:val="a9"/>
              <w:ind w:left="0"/>
              <w:jc w:val="both"/>
            </w:pPr>
          </w:p>
        </w:tc>
        <w:tc>
          <w:tcPr>
            <w:tcW w:w="2708" w:type="dxa"/>
          </w:tcPr>
          <w:p w:rsidR="00856CB8" w:rsidRPr="00DF44E6" w:rsidRDefault="00856CB8" w:rsidP="00DF44E6">
            <w:pPr>
              <w:jc w:val="both"/>
            </w:pPr>
            <w:r w:rsidRPr="00DF44E6">
              <w:t>Промежуточная аттестация</w:t>
            </w:r>
          </w:p>
        </w:tc>
        <w:tc>
          <w:tcPr>
            <w:tcW w:w="1360" w:type="dxa"/>
          </w:tcPr>
          <w:p w:rsidR="00856CB8" w:rsidRPr="00DF44E6" w:rsidRDefault="00856CB8" w:rsidP="00DF44E6">
            <w:pPr>
              <w:jc w:val="center"/>
            </w:pPr>
          </w:p>
        </w:tc>
        <w:tc>
          <w:tcPr>
            <w:tcW w:w="824" w:type="dxa"/>
          </w:tcPr>
          <w:p w:rsidR="00856CB8" w:rsidRPr="00DF44E6" w:rsidRDefault="00856CB8" w:rsidP="00DF44E6">
            <w:pPr>
              <w:jc w:val="center"/>
            </w:pPr>
          </w:p>
        </w:tc>
        <w:tc>
          <w:tcPr>
            <w:tcW w:w="1035" w:type="dxa"/>
          </w:tcPr>
          <w:p w:rsidR="00856CB8" w:rsidRPr="00DF44E6" w:rsidRDefault="00856CB8" w:rsidP="00DF44E6">
            <w:pPr>
              <w:jc w:val="center"/>
            </w:pPr>
          </w:p>
        </w:tc>
        <w:tc>
          <w:tcPr>
            <w:tcW w:w="838" w:type="dxa"/>
          </w:tcPr>
          <w:p w:rsidR="00856CB8" w:rsidRPr="00DF44E6" w:rsidRDefault="00FA1974" w:rsidP="00DF44E6">
            <w:pPr>
              <w:jc w:val="center"/>
            </w:pPr>
            <w:r>
              <w:t>2**</w:t>
            </w:r>
          </w:p>
        </w:tc>
        <w:tc>
          <w:tcPr>
            <w:tcW w:w="2142" w:type="dxa"/>
          </w:tcPr>
          <w:p w:rsidR="00856CB8" w:rsidRPr="00DF44E6" w:rsidRDefault="00856CB8" w:rsidP="00DF44E6">
            <w:pPr>
              <w:jc w:val="center"/>
            </w:pPr>
          </w:p>
        </w:tc>
      </w:tr>
      <w:tr w:rsidR="00856CB8" w:rsidRPr="00DF44E6" w:rsidTr="00DF44E6">
        <w:trPr>
          <w:trHeight w:val="295"/>
          <w:jc w:val="center"/>
        </w:trPr>
        <w:tc>
          <w:tcPr>
            <w:tcW w:w="664" w:type="dxa"/>
          </w:tcPr>
          <w:p w:rsidR="00856CB8" w:rsidRPr="00DF44E6" w:rsidRDefault="00856CB8" w:rsidP="00DF44E6">
            <w:pPr>
              <w:pStyle w:val="a9"/>
              <w:ind w:left="0"/>
              <w:jc w:val="both"/>
            </w:pPr>
          </w:p>
        </w:tc>
        <w:tc>
          <w:tcPr>
            <w:tcW w:w="2708" w:type="dxa"/>
          </w:tcPr>
          <w:p w:rsidR="00856CB8" w:rsidRPr="00DF44E6" w:rsidRDefault="00856CB8" w:rsidP="00DF44E6">
            <w:pPr>
              <w:jc w:val="both"/>
            </w:pPr>
            <w:r w:rsidRPr="00DF44E6">
              <w:t xml:space="preserve">Итого </w:t>
            </w:r>
          </w:p>
        </w:tc>
        <w:tc>
          <w:tcPr>
            <w:tcW w:w="1360" w:type="dxa"/>
          </w:tcPr>
          <w:p w:rsidR="00856CB8" w:rsidRPr="00DF44E6" w:rsidRDefault="007228FC" w:rsidP="00DF44E6">
            <w:pPr>
              <w:tabs>
                <w:tab w:val="left" w:pos="367"/>
                <w:tab w:val="center" w:pos="572"/>
              </w:tabs>
              <w:jc w:val="center"/>
            </w:pPr>
            <w:r w:rsidRPr="00DF44E6">
              <w:t>108</w:t>
            </w:r>
          </w:p>
        </w:tc>
        <w:tc>
          <w:tcPr>
            <w:tcW w:w="824" w:type="dxa"/>
          </w:tcPr>
          <w:p w:rsidR="00856CB8" w:rsidRPr="00DF44E6" w:rsidRDefault="004B5918" w:rsidP="00DF44E6">
            <w:pPr>
              <w:jc w:val="center"/>
            </w:pPr>
            <w:r w:rsidRPr="00DF44E6">
              <w:t>22</w:t>
            </w:r>
          </w:p>
        </w:tc>
        <w:tc>
          <w:tcPr>
            <w:tcW w:w="1035" w:type="dxa"/>
          </w:tcPr>
          <w:p w:rsidR="00856CB8" w:rsidRPr="00DF44E6" w:rsidRDefault="00856CB8" w:rsidP="00DF44E6">
            <w:pPr>
              <w:jc w:val="center"/>
            </w:pPr>
          </w:p>
        </w:tc>
        <w:tc>
          <w:tcPr>
            <w:tcW w:w="838" w:type="dxa"/>
          </w:tcPr>
          <w:p w:rsidR="00856CB8" w:rsidRPr="00DF44E6" w:rsidRDefault="004B5918" w:rsidP="00DF44E6">
            <w:pPr>
              <w:jc w:val="center"/>
            </w:pPr>
            <w:r w:rsidRPr="00DF44E6">
              <w:t>44</w:t>
            </w:r>
          </w:p>
        </w:tc>
        <w:tc>
          <w:tcPr>
            <w:tcW w:w="2142" w:type="dxa"/>
          </w:tcPr>
          <w:p w:rsidR="00856CB8" w:rsidRPr="00DF44E6" w:rsidRDefault="007228FC" w:rsidP="00DF44E6">
            <w:pPr>
              <w:jc w:val="center"/>
            </w:pPr>
            <w:r w:rsidRPr="00DF44E6">
              <w:t>4</w:t>
            </w:r>
            <w:r w:rsidR="00ED2C3B" w:rsidRPr="00DF44E6">
              <w:t>2</w:t>
            </w:r>
          </w:p>
        </w:tc>
      </w:tr>
    </w:tbl>
    <w:p w:rsidR="000C72FB" w:rsidRPr="00DF44E6" w:rsidRDefault="000C72FB" w:rsidP="00DF44E6">
      <w:pPr>
        <w:jc w:val="both"/>
      </w:pPr>
      <w:r w:rsidRPr="00DF44E6">
        <w:t>*- в интерактивной форме</w:t>
      </w:r>
    </w:p>
    <w:p w:rsidR="00FA1974" w:rsidRPr="00FA1974" w:rsidRDefault="00FA1974" w:rsidP="00FA1974">
      <w:pPr>
        <w:rPr>
          <w:color w:val="000000"/>
        </w:rPr>
      </w:pPr>
      <w:r w:rsidRPr="00FA1974">
        <w:rPr>
          <w:color w:val="000000"/>
        </w:rPr>
        <w:t>** - включена  в трудоемкость практических /семинарских/лабораторных занятий</w:t>
      </w:r>
    </w:p>
    <w:p w:rsidR="00FA1974" w:rsidRPr="00DF44E6" w:rsidRDefault="00FA1974" w:rsidP="00DF44E6">
      <w:pPr>
        <w:jc w:val="both"/>
      </w:pPr>
    </w:p>
    <w:p w:rsidR="000C72FB" w:rsidRPr="00DF44E6" w:rsidRDefault="000C72FB" w:rsidP="00FA1974">
      <w:pPr>
        <w:pStyle w:val="a9"/>
        <w:numPr>
          <w:ilvl w:val="2"/>
          <w:numId w:val="1"/>
        </w:numPr>
        <w:ind w:left="0" w:firstLine="0"/>
        <w:jc w:val="both"/>
      </w:pPr>
      <w:r w:rsidRPr="00DF44E6">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DF44E6" w:rsidTr="00DF44E6">
        <w:trPr>
          <w:jc w:val="center"/>
        </w:trPr>
        <w:tc>
          <w:tcPr>
            <w:tcW w:w="664" w:type="dxa"/>
            <w:vMerge w:val="restart"/>
          </w:tcPr>
          <w:p w:rsidR="000C72FB" w:rsidRPr="00DF44E6" w:rsidRDefault="000C72FB" w:rsidP="00DF44E6">
            <w:pPr>
              <w:jc w:val="center"/>
              <w:rPr>
                <w:b/>
              </w:rPr>
            </w:pPr>
          </w:p>
          <w:p w:rsidR="000C72FB" w:rsidRPr="00DF44E6" w:rsidRDefault="000C72FB" w:rsidP="00DF44E6">
            <w:pPr>
              <w:jc w:val="center"/>
              <w:rPr>
                <w:b/>
              </w:rPr>
            </w:pPr>
            <w:r w:rsidRPr="00DF44E6">
              <w:rPr>
                <w:b/>
              </w:rPr>
              <w:t>№ п/п</w:t>
            </w:r>
          </w:p>
        </w:tc>
        <w:tc>
          <w:tcPr>
            <w:tcW w:w="2708" w:type="dxa"/>
            <w:vMerge w:val="restart"/>
          </w:tcPr>
          <w:p w:rsidR="000C72FB" w:rsidRPr="00DF44E6" w:rsidRDefault="000C72FB" w:rsidP="00DF44E6">
            <w:pPr>
              <w:jc w:val="center"/>
              <w:rPr>
                <w:b/>
              </w:rPr>
            </w:pPr>
          </w:p>
          <w:p w:rsidR="000C72FB" w:rsidRPr="00DF44E6" w:rsidRDefault="000C72FB" w:rsidP="00DF44E6">
            <w:pPr>
              <w:jc w:val="center"/>
              <w:rPr>
                <w:b/>
              </w:rPr>
            </w:pPr>
            <w:r w:rsidRPr="00DF44E6">
              <w:rPr>
                <w:b/>
              </w:rPr>
              <w:t>Раздел/тема</w:t>
            </w:r>
          </w:p>
        </w:tc>
        <w:tc>
          <w:tcPr>
            <w:tcW w:w="1360" w:type="dxa"/>
            <w:vMerge w:val="restart"/>
          </w:tcPr>
          <w:p w:rsidR="000C72FB" w:rsidRPr="00DF44E6" w:rsidRDefault="000C72FB" w:rsidP="00DF44E6">
            <w:pPr>
              <w:jc w:val="center"/>
              <w:rPr>
                <w:b/>
              </w:rPr>
            </w:pPr>
          </w:p>
          <w:p w:rsidR="000C72FB" w:rsidRPr="00DF44E6" w:rsidRDefault="000C72FB" w:rsidP="00DF44E6">
            <w:pPr>
              <w:jc w:val="center"/>
              <w:rPr>
                <w:b/>
              </w:rPr>
            </w:pPr>
            <w:r w:rsidRPr="00DF44E6">
              <w:rPr>
                <w:b/>
              </w:rPr>
              <w:t>Всего час.</w:t>
            </w:r>
          </w:p>
        </w:tc>
        <w:tc>
          <w:tcPr>
            <w:tcW w:w="4839" w:type="dxa"/>
            <w:gridSpan w:val="4"/>
          </w:tcPr>
          <w:p w:rsidR="000C72FB" w:rsidRPr="00DF44E6" w:rsidRDefault="000C72FB" w:rsidP="00DF44E6">
            <w:pPr>
              <w:jc w:val="center"/>
              <w:rPr>
                <w:b/>
              </w:rPr>
            </w:pPr>
            <w:r w:rsidRPr="00DF44E6">
              <w:rPr>
                <w:b/>
              </w:rPr>
              <w:t>Виды учебной работы (в часах)</w:t>
            </w:r>
          </w:p>
        </w:tc>
      </w:tr>
      <w:tr w:rsidR="000C72FB" w:rsidRPr="00DF44E6" w:rsidTr="00DF44E6">
        <w:trPr>
          <w:jc w:val="center"/>
        </w:trPr>
        <w:tc>
          <w:tcPr>
            <w:tcW w:w="664" w:type="dxa"/>
            <w:vMerge/>
          </w:tcPr>
          <w:p w:rsidR="000C72FB" w:rsidRPr="00DF44E6" w:rsidRDefault="000C72FB" w:rsidP="00DF44E6">
            <w:pPr>
              <w:jc w:val="center"/>
              <w:rPr>
                <w:b/>
              </w:rPr>
            </w:pPr>
          </w:p>
        </w:tc>
        <w:tc>
          <w:tcPr>
            <w:tcW w:w="2708" w:type="dxa"/>
            <w:vMerge/>
          </w:tcPr>
          <w:p w:rsidR="000C72FB" w:rsidRPr="00DF44E6" w:rsidRDefault="000C72FB" w:rsidP="00DF44E6">
            <w:pPr>
              <w:jc w:val="center"/>
              <w:rPr>
                <w:b/>
              </w:rPr>
            </w:pPr>
          </w:p>
        </w:tc>
        <w:tc>
          <w:tcPr>
            <w:tcW w:w="1360" w:type="dxa"/>
            <w:vMerge/>
          </w:tcPr>
          <w:p w:rsidR="000C72FB" w:rsidRPr="00DF44E6" w:rsidRDefault="000C72FB" w:rsidP="00DF44E6">
            <w:pPr>
              <w:jc w:val="center"/>
              <w:rPr>
                <w:b/>
              </w:rPr>
            </w:pPr>
          </w:p>
        </w:tc>
        <w:tc>
          <w:tcPr>
            <w:tcW w:w="2697" w:type="dxa"/>
            <w:gridSpan w:val="3"/>
          </w:tcPr>
          <w:p w:rsidR="000C72FB" w:rsidRPr="00DF44E6" w:rsidRDefault="000C72FB" w:rsidP="00DF44E6">
            <w:pPr>
              <w:jc w:val="center"/>
              <w:rPr>
                <w:b/>
              </w:rPr>
            </w:pPr>
            <w:r w:rsidRPr="00DF44E6">
              <w:rPr>
                <w:b/>
              </w:rPr>
              <w:t>Аудиторная работа</w:t>
            </w:r>
          </w:p>
        </w:tc>
        <w:tc>
          <w:tcPr>
            <w:tcW w:w="2142" w:type="dxa"/>
            <w:vMerge w:val="restart"/>
          </w:tcPr>
          <w:p w:rsidR="000C72FB" w:rsidRPr="00DF44E6" w:rsidRDefault="000C72FB" w:rsidP="00DF44E6">
            <w:pPr>
              <w:jc w:val="center"/>
              <w:rPr>
                <w:b/>
              </w:rPr>
            </w:pPr>
            <w:r w:rsidRPr="00DF44E6">
              <w:rPr>
                <w:b/>
              </w:rPr>
              <w:t>Самостоятельная работа</w:t>
            </w:r>
          </w:p>
        </w:tc>
      </w:tr>
      <w:tr w:rsidR="000C72FB" w:rsidRPr="00DF44E6" w:rsidTr="00DF44E6">
        <w:trPr>
          <w:jc w:val="center"/>
        </w:trPr>
        <w:tc>
          <w:tcPr>
            <w:tcW w:w="664" w:type="dxa"/>
            <w:vMerge/>
          </w:tcPr>
          <w:p w:rsidR="000C72FB" w:rsidRPr="00DF44E6" w:rsidRDefault="000C72FB" w:rsidP="00DF44E6">
            <w:pPr>
              <w:jc w:val="both"/>
            </w:pPr>
          </w:p>
        </w:tc>
        <w:tc>
          <w:tcPr>
            <w:tcW w:w="2708" w:type="dxa"/>
            <w:vMerge/>
          </w:tcPr>
          <w:p w:rsidR="000C72FB" w:rsidRPr="00DF44E6" w:rsidRDefault="000C72FB" w:rsidP="00DF44E6">
            <w:pPr>
              <w:jc w:val="both"/>
            </w:pPr>
          </w:p>
        </w:tc>
        <w:tc>
          <w:tcPr>
            <w:tcW w:w="1360" w:type="dxa"/>
            <w:vMerge/>
          </w:tcPr>
          <w:p w:rsidR="000C72FB" w:rsidRPr="00DF44E6" w:rsidRDefault="000C72FB" w:rsidP="00DF44E6">
            <w:pPr>
              <w:jc w:val="both"/>
            </w:pPr>
          </w:p>
        </w:tc>
        <w:tc>
          <w:tcPr>
            <w:tcW w:w="824" w:type="dxa"/>
          </w:tcPr>
          <w:p w:rsidR="000C72FB" w:rsidRPr="00DF44E6" w:rsidRDefault="000C72FB" w:rsidP="00DF44E6">
            <w:pPr>
              <w:jc w:val="center"/>
              <w:rPr>
                <w:b/>
              </w:rPr>
            </w:pPr>
            <w:r w:rsidRPr="00DF44E6">
              <w:rPr>
                <w:b/>
              </w:rPr>
              <w:t>ЛК</w:t>
            </w:r>
          </w:p>
        </w:tc>
        <w:tc>
          <w:tcPr>
            <w:tcW w:w="1035" w:type="dxa"/>
          </w:tcPr>
          <w:p w:rsidR="000C72FB" w:rsidRPr="00DF44E6" w:rsidRDefault="000C72FB" w:rsidP="00DF44E6">
            <w:pPr>
              <w:jc w:val="center"/>
              <w:rPr>
                <w:b/>
              </w:rPr>
            </w:pPr>
            <w:r w:rsidRPr="00DF44E6">
              <w:rPr>
                <w:b/>
              </w:rPr>
              <w:t>ПР\</w:t>
            </w:r>
            <w:proofErr w:type="spellStart"/>
            <w:r w:rsidRPr="00DF44E6">
              <w:rPr>
                <w:b/>
              </w:rPr>
              <w:t>Лаб</w:t>
            </w:r>
            <w:proofErr w:type="spellEnd"/>
          </w:p>
        </w:tc>
        <w:tc>
          <w:tcPr>
            <w:tcW w:w="838" w:type="dxa"/>
          </w:tcPr>
          <w:p w:rsidR="000C72FB" w:rsidRPr="00DF44E6" w:rsidRDefault="000C72FB" w:rsidP="00DF44E6">
            <w:pPr>
              <w:jc w:val="center"/>
              <w:rPr>
                <w:b/>
              </w:rPr>
            </w:pPr>
            <w:r w:rsidRPr="00DF44E6">
              <w:rPr>
                <w:b/>
              </w:rPr>
              <w:t>СЕМ</w:t>
            </w:r>
          </w:p>
        </w:tc>
        <w:tc>
          <w:tcPr>
            <w:tcW w:w="2142" w:type="dxa"/>
            <w:vMerge/>
          </w:tcPr>
          <w:p w:rsidR="000C72FB" w:rsidRPr="00DF44E6" w:rsidRDefault="000C72FB" w:rsidP="00DF44E6">
            <w:pPr>
              <w:jc w:val="both"/>
            </w:pPr>
          </w:p>
        </w:tc>
      </w:tr>
      <w:tr w:rsidR="00CF6B2B" w:rsidRPr="00DF44E6" w:rsidTr="00DF44E6">
        <w:trPr>
          <w:jc w:val="center"/>
        </w:trPr>
        <w:tc>
          <w:tcPr>
            <w:tcW w:w="664" w:type="dxa"/>
          </w:tcPr>
          <w:p w:rsidR="00CF6B2B" w:rsidRPr="00DF44E6" w:rsidRDefault="00CF6B2B" w:rsidP="00DF44E6">
            <w:pPr>
              <w:jc w:val="both"/>
            </w:pPr>
            <w:r w:rsidRPr="00DF44E6">
              <w:t xml:space="preserve">1. </w:t>
            </w:r>
          </w:p>
        </w:tc>
        <w:tc>
          <w:tcPr>
            <w:tcW w:w="2708" w:type="dxa"/>
          </w:tcPr>
          <w:p w:rsidR="00CF6B2B" w:rsidRPr="00DF44E6" w:rsidRDefault="00CF6B2B" w:rsidP="00DF44E6">
            <w:pPr>
              <w:snapToGrid w:val="0"/>
              <w:rPr>
                <w:lang w:eastAsia="ar-SA"/>
              </w:rPr>
            </w:pPr>
            <w:r w:rsidRPr="00DF44E6">
              <w:rPr>
                <w:lang w:eastAsia="ar-SA"/>
              </w:rPr>
              <w:t xml:space="preserve">Сущность, содержание, цели и функции </w:t>
            </w:r>
            <w:r w:rsidRPr="00DF44E6">
              <w:rPr>
                <w:lang w:eastAsia="ar-SA"/>
              </w:rPr>
              <w:lastRenderedPageBreak/>
              <w:t>маркетинговой деятельности</w:t>
            </w:r>
          </w:p>
        </w:tc>
        <w:tc>
          <w:tcPr>
            <w:tcW w:w="1360" w:type="dxa"/>
          </w:tcPr>
          <w:p w:rsidR="00CF6B2B" w:rsidRPr="00DF44E6" w:rsidRDefault="0012572D" w:rsidP="00DF44E6">
            <w:pPr>
              <w:jc w:val="center"/>
            </w:pPr>
            <w:r w:rsidRPr="00DF44E6">
              <w:lastRenderedPageBreak/>
              <w:t>12</w:t>
            </w:r>
          </w:p>
        </w:tc>
        <w:tc>
          <w:tcPr>
            <w:tcW w:w="824" w:type="dxa"/>
          </w:tcPr>
          <w:p w:rsidR="00CF6B2B" w:rsidRPr="00DF44E6" w:rsidRDefault="00CF6B2B" w:rsidP="00DF44E6">
            <w:pPr>
              <w:jc w:val="center"/>
            </w:pPr>
            <w:r w:rsidRPr="00DF44E6">
              <w:t>1</w:t>
            </w:r>
          </w:p>
        </w:tc>
        <w:tc>
          <w:tcPr>
            <w:tcW w:w="1035" w:type="dxa"/>
          </w:tcPr>
          <w:p w:rsidR="00CF6B2B" w:rsidRPr="00DF44E6" w:rsidRDefault="00CF6B2B" w:rsidP="00DF44E6">
            <w:pPr>
              <w:jc w:val="center"/>
            </w:pPr>
            <w:r w:rsidRPr="00DF44E6">
              <w:t>-</w:t>
            </w:r>
          </w:p>
        </w:tc>
        <w:tc>
          <w:tcPr>
            <w:tcW w:w="838" w:type="dxa"/>
          </w:tcPr>
          <w:p w:rsidR="00CF6B2B" w:rsidRPr="00DF44E6" w:rsidRDefault="00CF6B2B" w:rsidP="00DF44E6">
            <w:pPr>
              <w:jc w:val="center"/>
            </w:pPr>
          </w:p>
        </w:tc>
        <w:tc>
          <w:tcPr>
            <w:tcW w:w="2142" w:type="dxa"/>
          </w:tcPr>
          <w:p w:rsidR="00CF6B2B" w:rsidRPr="00DF44E6" w:rsidRDefault="0012572D" w:rsidP="00DF44E6">
            <w:pPr>
              <w:jc w:val="center"/>
            </w:pPr>
            <w:r w:rsidRPr="00DF44E6">
              <w:t>11</w:t>
            </w:r>
          </w:p>
        </w:tc>
      </w:tr>
      <w:tr w:rsidR="0012572D" w:rsidRPr="00DF44E6" w:rsidTr="00DF44E6">
        <w:trPr>
          <w:jc w:val="center"/>
        </w:trPr>
        <w:tc>
          <w:tcPr>
            <w:tcW w:w="664" w:type="dxa"/>
          </w:tcPr>
          <w:p w:rsidR="0012572D" w:rsidRPr="00DF44E6" w:rsidRDefault="0012572D" w:rsidP="00DF44E6">
            <w:pPr>
              <w:jc w:val="both"/>
            </w:pPr>
            <w:r w:rsidRPr="00DF44E6">
              <w:lastRenderedPageBreak/>
              <w:t>2.</w:t>
            </w:r>
          </w:p>
        </w:tc>
        <w:tc>
          <w:tcPr>
            <w:tcW w:w="2708" w:type="dxa"/>
          </w:tcPr>
          <w:p w:rsidR="0012572D" w:rsidRPr="00DF44E6" w:rsidRDefault="0012572D" w:rsidP="00DF44E6">
            <w:pPr>
              <w:snapToGrid w:val="0"/>
              <w:rPr>
                <w:lang w:eastAsia="ar-SA"/>
              </w:rPr>
            </w:pPr>
            <w:r w:rsidRPr="00DF44E6">
              <w:rPr>
                <w:lang w:eastAsia="ar-SA"/>
              </w:rPr>
              <w:t>Категории, цели, задачи и принципы маркетинга</w:t>
            </w:r>
          </w:p>
        </w:tc>
        <w:tc>
          <w:tcPr>
            <w:tcW w:w="1360" w:type="dxa"/>
          </w:tcPr>
          <w:p w:rsidR="0012572D" w:rsidRPr="00DF44E6" w:rsidRDefault="0012572D" w:rsidP="00DF44E6">
            <w:pPr>
              <w:jc w:val="center"/>
            </w:pPr>
            <w:r w:rsidRPr="00DF44E6">
              <w:t>12</w:t>
            </w:r>
          </w:p>
        </w:tc>
        <w:tc>
          <w:tcPr>
            <w:tcW w:w="824" w:type="dxa"/>
          </w:tcPr>
          <w:p w:rsidR="0012572D" w:rsidRPr="00DF44E6" w:rsidRDefault="0012572D" w:rsidP="00DF44E6">
            <w:pPr>
              <w:jc w:val="center"/>
            </w:pP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p>
        </w:tc>
        <w:tc>
          <w:tcPr>
            <w:tcW w:w="2142" w:type="dxa"/>
          </w:tcPr>
          <w:p w:rsidR="0012572D" w:rsidRPr="00DF44E6" w:rsidRDefault="0012572D" w:rsidP="00DF44E6">
            <w:pPr>
              <w:jc w:val="center"/>
            </w:pPr>
            <w:r w:rsidRPr="00DF44E6">
              <w:t>12</w:t>
            </w:r>
          </w:p>
        </w:tc>
      </w:tr>
      <w:tr w:rsidR="0012572D" w:rsidRPr="00DF44E6" w:rsidTr="00DF44E6">
        <w:trPr>
          <w:jc w:val="center"/>
        </w:trPr>
        <w:tc>
          <w:tcPr>
            <w:tcW w:w="664" w:type="dxa"/>
          </w:tcPr>
          <w:p w:rsidR="0012572D" w:rsidRPr="00DF44E6" w:rsidRDefault="0012572D" w:rsidP="00DF44E6">
            <w:pPr>
              <w:jc w:val="both"/>
            </w:pPr>
            <w:r w:rsidRPr="00DF44E6">
              <w:t>3.</w:t>
            </w:r>
          </w:p>
        </w:tc>
        <w:tc>
          <w:tcPr>
            <w:tcW w:w="2708" w:type="dxa"/>
          </w:tcPr>
          <w:p w:rsidR="0012572D" w:rsidRPr="00DF44E6" w:rsidRDefault="0012572D" w:rsidP="00DF44E6">
            <w:pPr>
              <w:snapToGrid w:val="0"/>
              <w:rPr>
                <w:lang w:eastAsia="ar-SA"/>
              </w:rPr>
            </w:pPr>
            <w:r w:rsidRPr="00DF44E6">
              <w:rPr>
                <w:lang w:eastAsia="ar-SA"/>
              </w:rPr>
              <w:t>Эволюция маркетинговых концепций. Принципы маркетинга.</w:t>
            </w:r>
          </w:p>
        </w:tc>
        <w:tc>
          <w:tcPr>
            <w:tcW w:w="1360" w:type="dxa"/>
          </w:tcPr>
          <w:p w:rsidR="0012572D" w:rsidRPr="00DF44E6" w:rsidRDefault="0012572D" w:rsidP="00DF44E6">
            <w:pPr>
              <w:jc w:val="center"/>
            </w:pPr>
            <w:r w:rsidRPr="00DF44E6">
              <w:t>12</w:t>
            </w:r>
          </w:p>
        </w:tc>
        <w:tc>
          <w:tcPr>
            <w:tcW w:w="824" w:type="dxa"/>
          </w:tcPr>
          <w:p w:rsidR="0012572D" w:rsidRPr="00DF44E6" w:rsidRDefault="0012572D" w:rsidP="00DF44E6">
            <w:pPr>
              <w:jc w:val="center"/>
            </w:pPr>
            <w:r w:rsidRPr="00DF44E6">
              <w:t>1(1*)</w:t>
            </w: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p>
        </w:tc>
        <w:tc>
          <w:tcPr>
            <w:tcW w:w="2142" w:type="dxa"/>
          </w:tcPr>
          <w:p w:rsidR="0012572D" w:rsidRPr="00DF44E6" w:rsidRDefault="0012572D" w:rsidP="00DF44E6">
            <w:pPr>
              <w:jc w:val="center"/>
            </w:pPr>
            <w:r w:rsidRPr="00DF44E6">
              <w:t>11</w:t>
            </w:r>
          </w:p>
        </w:tc>
      </w:tr>
      <w:tr w:rsidR="0012572D" w:rsidRPr="00DF44E6" w:rsidTr="00DF44E6">
        <w:trPr>
          <w:jc w:val="center"/>
        </w:trPr>
        <w:tc>
          <w:tcPr>
            <w:tcW w:w="664" w:type="dxa"/>
          </w:tcPr>
          <w:p w:rsidR="0012572D" w:rsidRPr="00DF44E6" w:rsidRDefault="0012572D" w:rsidP="00DF44E6">
            <w:pPr>
              <w:jc w:val="both"/>
            </w:pPr>
            <w:r w:rsidRPr="00DF44E6">
              <w:t>4.</w:t>
            </w:r>
          </w:p>
        </w:tc>
        <w:tc>
          <w:tcPr>
            <w:tcW w:w="2708" w:type="dxa"/>
          </w:tcPr>
          <w:p w:rsidR="0012572D" w:rsidRPr="00DF44E6" w:rsidRDefault="0012572D" w:rsidP="00DF44E6">
            <w:pPr>
              <w:snapToGrid w:val="0"/>
              <w:rPr>
                <w:lang w:eastAsia="ar-SA"/>
              </w:rPr>
            </w:pPr>
            <w:r w:rsidRPr="00DF44E6">
              <w:rPr>
                <w:lang w:eastAsia="ar-SA"/>
              </w:rPr>
              <w:t>Маркетинговая среда организации и факторы, влияющие на неё</w:t>
            </w:r>
          </w:p>
        </w:tc>
        <w:tc>
          <w:tcPr>
            <w:tcW w:w="1360" w:type="dxa"/>
          </w:tcPr>
          <w:p w:rsidR="0012572D" w:rsidRPr="00DF44E6" w:rsidRDefault="0012572D" w:rsidP="00DF44E6">
            <w:pPr>
              <w:jc w:val="center"/>
            </w:pPr>
            <w:r w:rsidRPr="00DF44E6">
              <w:t>12</w:t>
            </w:r>
          </w:p>
        </w:tc>
        <w:tc>
          <w:tcPr>
            <w:tcW w:w="824" w:type="dxa"/>
          </w:tcPr>
          <w:p w:rsidR="0012572D" w:rsidRPr="00DF44E6" w:rsidRDefault="0012572D" w:rsidP="00DF44E6">
            <w:pPr>
              <w:jc w:val="center"/>
            </w:pPr>
          </w:p>
        </w:tc>
        <w:tc>
          <w:tcPr>
            <w:tcW w:w="1035" w:type="dxa"/>
          </w:tcPr>
          <w:p w:rsidR="0012572D" w:rsidRPr="00DF44E6" w:rsidRDefault="0012572D" w:rsidP="00DF44E6">
            <w:pPr>
              <w:jc w:val="center"/>
            </w:pPr>
          </w:p>
        </w:tc>
        <w:tc>
          <w:tcPr>
            <w:tcW w:w="838" w:type="dxa"/>
          </w:tcPr>
          <w:p w:rsidR="0012572D" w:rsidRPr="00DF44E6" w:rsidRDefault="0012572D" w:rsidP="00DF44E6">
            <w:pPr>
              <w:jc w:val="center"/>
            </w:pPr>
            <w:r w:rsidRPr="00DF44E6">
              <w:t>2</w:t>
            </w:r>
          </w:p>
        </w:tc>
        <w:tc>
          <w:tcPr>
            <w:tcW w:w="2142" w:type="dxa"/>
          </w:tcPr>
          <w:p w:rsidR="0012572D" w:rsidRPr="00DF44E6" w:rsidRDefault="0012572D" w:rsidP="00DF44E6">
            <w:pPr>
              <w:jc w:val="center"/>
            </w:pPr>
            <w:r w:rsidRPr="00DF44E6">
              <w:t>10</w:t>
            </w:r>
          </w:p>
        </w:tc>
      </w:tr>
      <w:tr w:rsidR="0012572D" w:rsidRPr="00DF44E6" w:rsidTr="00DF44E6">
        <w:trPr>
          <w:jc w:val="center"/>
        </w:trPr>
        <w:tc>
          <w:tcPr>
            <w:tcW w:w="664" w:type="dxa"/>
          </w:tcPr>
          <w:p w:rsidR="0012572D" w:rsidRPr="00DF44E6" w:rsidRDefault="0012572D" w:rsidP="00DF44E6">
            <w:pPr>
              <w:jc w:val="both"/>
            </w:pPr>
            <w:r w:rsidRPr="00DF44E6">
              <w:t>5.</w:t>
            </w:r>
          </w:p>
        </w:tc>
        <w:tc>
          <w:tcPr>
            <w:tcW w:w="2708" w:type="dxa"/>
          </w:tcPr>
          <w:p w:rsidR="0012572D" w:rsidRPr="00DF44E6" w:rsidRDefault="0012572D" w:rsidP="00DF44E6">
            <w:pPr>
              <w:snapToGrid w:val="0"/>
              <w:rPr>
                <w:lang w:eastAsia="ar-SA"/>
              </w:rPr>
            </w:pPr>
            <w:r w:rsidRPr="00DF44E6">
              <w:rPr>
                <w:lang w:eastAsia="ar-SA"/>
              </w:rPr>
              <w:t>Маркетинговая информационная система: цели, задачи, построение в организации.</w:t>
            </w:r>
          </w:p>
        </w:tc>
        <w:tc>
          <w:tcPr>
            <w:tcW w:w="1360" w:type="dxa"/>
          </w:tcPr>
          <w:p w:rsidR="0012572D" w:rsidRPr="00DF44E6" w:rsidRDefault="0012572D" w:rsidP="00DF44E6">
            <w:pPr>
              <w:jc w:val="center"/>
            </w:pPr>
            <w:r w:rsidRPr="00DF44E6">
              <w:t>12</w:t>
            </w:r>
          </w:p>
        </w:tc>
        <w:tc>
          <w:tcPr>
            <w:tcW w:w="824" w:type="dxa"/>
          </w:tcPr>
          <w:p w:rsidR="0012572D" w:rsidRPr="00DF44E6" w:rsidRDefault="0012572D" w:rsidP="00DF44E6">
            <w:pPr>
              <w:jc w:val="center"/>
            </w:pP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r w:rsidRPr="00DF44E6">
              <w:t>2(2*)</w:t>
            </w:r>
          </w:p>
        </w:tc>
        <w:tc>
          <w:tcPr>
            <w:tcW w:w="2142" w:type="dxa"/>
          </w:tcPr>
          <w:p w:rsidR="0012572D" w:rsidRPr="00DF44E6" w:rsidRDefault="0012572D" w:rsidP="00DF44E6">
            <w:pPr>
              <w:jc w:val="center"/>
            </w:pPr>
            <w:r w:rsidRPr="00DF44E6">
              <w:t>10</w:t>
            </w:r>
          </w:p>
        </w:tc>
      </w:tr>
      <w:tr w:rsidR="0012572D" w:rsidRPr="00DF44E6" w:rsidTr="00DF44E6">
        <w:trPr>
          <w:jc w:val="center"/>
        </w:trPr>
        <w:tc>
          <w:tcPr>
            <w:tcW w:w="664" w:type="dxa"/>
          </w:tcPr>
          <w:p w:rsidR="0012572D" w:rsidRPr="00DF44E6" w:rsidRDefault="0012572D" w:rsidP="00DF44E6">
            <w:pPr>
              <w:jc w:val="both"/>
            </w:pPr>
            <w:r w:rsidRPr="00DF44E6">
              <w:t>6.</w:t>
            </w:r>
          </w:p>
        </w:tc>
        <w:tc>
          <w:tcPr>
            <w:tcW w:w="2708" w:type="dxa"/>
          </w:tcPr>
          <w:p w:rsidR="0012572D" w:rsidRPr="00DF44E6" w:rsidRDefault="0012572D" w:rsidP="00DF44E6">
            <w:pPr>
              <w:snapToGrid w:val="0"/>
              <w:rPr>
                <w:lang w:eastAsia="ar-SA"/>
              </w:rPr>
            </w:pPr>
            <w:r w:rsidRPr="00DF44E6">
              <w:rPr>
                <w:lang w:eastAsia="ar-SA"/>
              </w:rPr>
              <w:t>Методы, инструменты, типология маркетинговых исследований</w:t>
            </w:r>
          </w:p>
        </w:tc>
        <w:tc>
          <w:tcPr>
            <w:tcW w:w="1360" w:type="dxa"/>
          </w:tcPr>
          <w:p w:rsidR="0012572D" w:rsidRPr="00DF44E6" w:rsidRDefault="0012572D" w:rsidP="00DF44E6">
            <w:pPr>
              <w:jc w:val="center"/>
            </w:pPr>
            <w:r w:rsidRPr="00DF44E6">
              <w:t>12</w:t>
            </w:r>
          </w:p>
        </w:tc>
        <w:tc>
          <w:tcPr>
            <w:tcW w:w="824" w:type="dxa"/>
          </w:tcPr>
          <w:p w:rsidR="0012572D" w:rsidRPr="00DF44E6" w:rsidRDefault="0012572D" w:rsidP="00DF44E6">
            <w:pPr>
              <w:jc w:val="center"/>
            </w:pP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r w:rsidRPr="00DF44E6">
              <w:t>2</w:t>
            </w:r>
          </w:p>
        </w:tc>
        <w:tc>
          <w:tcPr>
            <w:tcW w:w="2142" w:type="dxa"/>
          </w:tcPr>
          <w:p w:rsidR="0012572D" w:rsidRPr="00DF44E6" w:rsidRDefault="0012572D" w:rsidP="00DF44E6">
            <w:pPr>
              <w:jc w:val="center"/>
            </w:pPr>
            <w:r w:rsidRPr="00DF44E6">
              <w:t>10</w:t>
            </w:r>
          </w:p>
        </w:tc>
      </w:tr>
      <w:tr w:rsidR="0012572D" w:rsidRPr="00DF44E6" w:rsidTr="00DF44E6">
        <w:trPr>
          <w:jc w:val="center"/>
        </w:trPr>
        <w:tc>
          <w:tcPr>
            <w:tcW w:w="664" w:type="dxa"/>
          </w:tcPr>
          <w:p w:rsidR="0012572D" w:rsidRPr="00DF44E6" w:rsidRDefault="0012572D" w:rsidP="00DF44E6">
            <w:pPr>
              <w:jc w:val="both"/>
            </w:pPr>
            <w:r w:rsidRPr="00DF44E6">
              <w:t>7.</w:t>
            </w:r>
          </w:p>
        </w:tc>
        <w:tc>
          <w:tcPr>
            <w:tcW w:w="2708" w:type="dxa"/>
          </w:tcPr>
          <w:p w:rsidR="0012572D" w:rsidRPr="00DF44E6" w:rsidRDefault="0012572D" w:rsidP="00DF44E6">
            <w:pPr>
              <w:snapToGrid w:val="0"/>
              <w:rPr>
                <w:lang w:eastAsia="ar-SA"/>
              </w:rPr>
            </w:pPr>
            <w:r w:rsidRPr="00DF44E6">
              <w:rPr>
                <w:lang w:eastAsia="ar-SA"/>
              </w:rPr>
              <w:t>Потребительское поведение, факторы, влияющие на него</w:t>
            </w:r>
          </w:p>
        </w:tc>
        <w:tc>
          <w:tcPr>
            <w:tcW w:w="1360" w:type="dxa"/>
          </w:tcPr>
          <w:p w:rsidR="0012572D" w:rsidRPr="00DF44E6" w:rsidRDefault="0012572D" w:rsidP="00DF44E6">
            <w:pPr>
              <w:jc w:val="center"/>
            </w:pPr>
            <w:r w:rsidRPr="00DF44E6">
              <w:t>10</w:t>
            </w:r>
          </w:p>
        </w:tc>
        <w:tc>
          <w:tcPr>
            <w:tcW w:w="824" w:type="dxa"/>
          </w:tcPr>
          <w:p w:rsidR="0012572D" w:rsidRPr="00DF44E6" w:rsidRDefault="0012572D" w:rsidP="00DF44E6">
            <w:pPr>
              <w:jc w:val="center"/>
            </w:pP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p>
        </w:tc>
        <w:tc>
          <w:tcPr>
            <w:tcW w:w="2142" w:type="dxa"/>
          </w:tcPr>
          <w:p w:rsidR="0012572D" w:rsidRPr="00DF44E6" w:rsidRDefault="0012572D" w:rsidP="00DF44E6">
            <w:pPr>
              <w:jc w:val="center"/>
            </w:pPr>
            <w:r w:rsidRPr="00DF44E6">
              <w:t>10</w:t>
            </w:r>
          </w:p>
        </w:tc>
      </w:tr>
      <w:tr w:rsidR="0012572D" w:rsidRPr="00DF44E6" w:rsidTr="00DF44E6">
        <w:trPr>
          <w:jc w:val="center"/>
        </w:trPr>
        <w:tc>
          <w:tcPr>
            <w:tcW w:w="664" w:type="dxa"/>
          </w:tcPr>
          <w:p w:rsidR="0012572D" w:rsidRPr="00DF44E6" w:rsidRDefault="0012572D" w:rsidP="00DF44E6">
            <w:pPr>
              <w:jc w:val="both"/>
            </w:pPr>
            <w:r w:rsidRPr="00DF44E6">
              <w:t>8.</w:t>
            </w:r>
          </w:p>
        </w:tc>
        <w:tc>
          <w:tcPr>
            <w:tcW w:w="2708" w:type="dxa"/>
          </w:tcPr>
          <w:p w:rsidR="0012572D" w:rsidRPr="00DF44E6" w:rsidRDefault="0012572D" w:rsidP="00DF44E6">
            <w:pPr>
              <w:snapToGrid w:val="0"/>
              <w:rPr>
                <w:lang w:eastAsia="ar-SA"/>
              </w:rPr>
            </w:pPr>
            <w:r w:rsidRPr="00DF44E6">
              <w:rPr>
                <w:lang w:eastAsia="ar-SA"/>
              </w:rPr>
              <w:t>Понятие рынка, виды, классификация, сегментирование рынков</w:t>
            </w:r>
          </w:p>
        </w:tc>
        <w:tc>
          <w:tcPr>
            <w:tcW w:w="1360" w:type="dxa"/>
          </w:tcPr>
          <w:p w:rsidR="0012572D" w:rsidRPr="00DF44E6" w:rsidRDefault="0012572D" w:rsidP="00DF44E6">
            <w:pPr>
              <w:jc w:val="center"/>
            </w:pPr>
            <w:r w:rsidRPr="00DF44E6">
              <w:t>12</w:t>
            </w:r>
          </w:p>
        </w:tc>
        <w:tc>
          <w:tcPr>
            <w:tcW w:w="824" w:type="dxa"/>
          </w:tcPr>
          <w:p w:rsidR="0012572D" w:rsidRPr="00DF44E6" w:rsidRDefault="0012572D" w:rsidP="00DF44E6">
            <w:pPr>
              <w:jc w:val="center"/>
            </w:pP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r w:rsidRPr="00DF44E6">
              <w:t>2(1*)</w:t>
            </w:r>
          </w:p>
        </w:tc>
        <w:tc>
          <w:tcPr>
            <w:tcW w:w="2142" w:type="dxa"/>
          </w:tcPr>
          <w:p w:rsidR="0012572D" w:rsidRPr="00DF44E6" w:rsidRDefault="0012572D" w:rsidP="00DF44E6">
            <w:pPr>
              <w:jc w:val="center"/>
            </w:pPr>
            <w:r w:rsidRPr="00DF44E6">
              <w:t>10</w:t>
            </w:r>
          </w:p>
        </w:tc>
      </w:tr>
      <w:tr w:rsidR="0012572D" w:rsidRPr="00DF44E6" w:rsidTr="00DF44E6">
        <w:trPr>
          <w:jc w:val="center"/>
        </w:trPr>
        <w:tc>
          <w:tcPr>
            <w:tcW w:w="664" w:type="dxa"/>
          </w:tcPr>
          <w:p w:rsidR="0012572D" w:rsidRPr="00DF44E6" w:rsidRDefault="0012572D" w:rsidP="00DF44E6">
            <w:pPr>
              <w:jc w:val="both"/>
            </w:pPr>
            <w:r w:rsidRPr="00DF44E6">
              <w:t>9.</w:t>
            </w:r>
          </w:p>
        </w:tc>
        <w:tc>
          <w:tcPr>
            <w:tcW w:w="2708" w:type="dxa"/>
          </w:tcPr>
          <w:p w:rsidR="0012572D" w:rsidRPr="00DF44E6" w:rsidRDefault="0012572D" w:rsidP="00DF44E6">
            <w:pPr>
              <w:snapToGrid w:val="0"/>
              <w:rPr>
                <w:lang w:eastAsia="ar-SA"/>
              </w:rPr>
            </w:pPr>
            <w:r w:rsidRPr="00DF44E6">
              <w:rPr>
                <w:lang w:eastAsia="ar-SA"/>
              </w:rPr>
              <w:t>Комплексное исследование рынка, стратегии его охвата и позиционирования продуктов. Прогнозирование рынка</w:t>
            </w:r>
          </w:p>
        </w:tc>
        <w:tc>
          <w:tcPr>
            <w:tcW w:w="1360" w:type="dxa"/>
          </w:tcPr>
          <w:p w:rsidR="0012572D" w:rsidRPr="00DF44E6" w:rsidRDefault="0012572D" w:rsidP="00DF44E6">
            <w:pPr>
              <w:jc w:val="center"/>
            </w:pPr>
            <w:r w:rsidRPr="00DF44E6">
              <w:t>10</w:t>
            </w:r>
          </w:p>
        </w:tc>
        <w:tc>
          <w:tcPr>
            <w:tcW w:w="824" w:type="dxa"/>
          </w:tcPr>
          <w:p w:rsidR="0012572D" w:rsidRPr="00DF44E6" w:rsidRDefault="0012572D" w:rsidP="00DF44E6">
            <w:pPr>
              <w:jc w:val="center"/>
            </w:pPr>
            <w:r w:rsidRPr="00DF44E6">
              <w:t>2(2*)</w:t>
            </w:r>
          </w:p>
        </w:tc>
        <w:tc>
          <w:tcPr>
            <w:tcW w:w="1035" w:type="dxa"/>
          </w:tcPr>
          <w:p w:rsidR="0012572D" w:rsidRPr="00DF44E6" w:rsidRDefault="0012572D" w:rsidP="00DF44E6">
            <w:pPr>
              <w:jc w:val="center"/>
            </w:pPr>
            <w:r w:rsidRPr="00DF44E6">
              <w:t>-</w:t>
            </w:r>
          </w:p>
        </w:tc>
        <w:tc>
          <w:tcPr>
            <w:tcW w:w="838" w:type="dxa"/>
          </w:tcPr>
          <w:p w:rsidR="0012572D" w:rsidRPr="00DF44E6" w:rsidRDefault="0012572D" w:rsidP="00DF44E6">
            <w:pPr>
              <w:jc w:val="center"/>
            </w:pPr>
          </w:p>
        </w:tc>
        <w:tc>
          <w:tcPr>
            <w:tcW w:w="2142" w:type="dxa"/>
          </w:tcPr>
          <w:p w:rsidR="0012572D" w:rsidRPr="00DF44E6" w:rsidRDefault="0012572D" w:rsidP="00DF44E6">
            <w:pPr>
              <w:jc w:val="center"/>
            </w:pPr>
            <w:r w:rsidRPr="00DF44E6">
              <w:t>8</w:t>
            </w:r>
          </w:p>
        </w:tc>
      </w:tr>
      <w:tr w:rsidR="000C72FB" w:rsidRPr="00DF44E6" w:rsidTr="00DF44E6">
        <w:trPr>
          <w:jc w:val="center"/>
        </w:trPr>
        <w:tc>
          <w:tcPr>
            <w:tcW w:w="664" w:type="dxa"/>
          </w:tcPr>
          <w:p w:rsidR="000C72FB" w:rsidRPr="00DF44E6" w:rsidRDefault="000C72FB" w:rsidP="00DF44E6">
            <w:pPr>
              <w:pStyle w:val="a9"/>
              <w:ind w:left="0"/>
              <w:jc w:val="both"/>
            </w:pPr>
          </w:p>
        </w:tc>
        <w:tc>
          <w:tcPr>
            <w:tcW w:w="2708" w:type="dxa"/>
          </w:tcPr>
          <w:p w:rsidR="000C72FB" w:rsidRPr="00DF44E6" w:rsidRDefault="000C72FB" w:rsidP="00DF44E6">
            <w:pPr>
              <w:jc w:val="both"/>
            </w:pPr>
            <w:r w:rsidRPr="00DF44E6">
              <w:t>Промежуточная аттестация</w:t>
            </w:r>
          </w:p>
        </w:tc>
        <w:tc>
          <w:tcPr>
            <w:tcW w:w="1360" w:type="dxa"/>
          </w:tcPr>
          <w:p w:rsidR="000C72FB" w:rsidRPr="00DF44E6" w:rsidRDefault="008B1DC2" w:rsidP="00DF44E6">
            <w:pPr>
              <w:jc w:val="center"/>
            </w:pPr>
            <w:r w:rsidRPr="00DF44E6">
              <w:t>4</w:t>
            </w:r>
          </w:p>
        </w:tc>
        <w:tc>
          <w:tcPr>
            <w:tcW w:w="824" w:type="dxa"/>
          </w:tcPr>
          <w:p w:rsidR="000C72FB" w:rsidRPr="00DF44E6" w:rsidRDefault="000C72FB" w:rsidP="00DF44E6">
            <w:pPr>
              <w:jc w:val="center"/>
            </w:pPr>
          </w:p>
        </w:tc>
        <w:tc>
          <w:tcPr>
            <w:tcW w:w="1035" w:type="dxa"/>
          </w:tcPr>
          <w:p w:rsidR="000C72FB" w:rsidRPr="00DF44E6" w:rsidRDefault="000C72FB" w:rsidP="00DF44E6">
            <w:pPr>
              <w:jc w:val="center"/>
            </w:pPr>
          </w:p>
        </w:tc>
        <w:tc>
          <w:tcPr>
            <w:tcW w:w="838" w:type="dxa"/>
          </w:tcPr>
          <w:p w:rsidR="000C72FB" w:rsidRPr="00DF44E6" w:rsidRDefault="000C72FB" w:rsidP="00DF44E6">
            <w:pPr>
              <w:jc w:val="center"/>
            </w:pPr>
          </w:p>
        </w:tc>
        <w:tc>
          <w:tcPr>
            <w:tcW w:w="2142" w:type="dxa"/>
          </w:tcPr>
          <w:p w:rsidR="000C72FB" w:rsidRPr="00DF44E6" w:rsidRDefault="000C72FB" w:rsidP="00DF44E6">
            <w:pPr>
              <w:jc w:val="center"/>
            </w:pPr>
          </w:p>
        </w:tc>
      </w:tr>
      <w:tr w:rsidR="000C72FB" w:rsidRPr="00DF44E6" w:rsidTr="00DF44E6">
        <w:trPr>
          <w:trHeight w:val="295"/>
          <w:jc w:val="center"/>
        </w:trPr>
        <w:tc>
          <w:tcPr>
            <w:tcW w:w="664" w:type="dxa"/>
          </w:tcPr>
          <w:p w:rsidR="000C72FB" w:rsidRPr="00DF44E6" w:rsidRDefault="000C72FB" w:rsidP="00DF44E6">
            <w:pPr>
              <w:pStyle w:val="a9"/>
              <w:ind w:left="0"/>
              <w:jc w:val="both"/>
            </w:pPr>
          </w:p>
        </w:tc>
        <w:tc>
          <w:tcPr>
            <w:tcW w:w="2708" w:type="dxa"/>
          </w:tcPr>
          <w:p w:rsidR="000C72FB" w:rsidRPr="00DF44E6" w:rsidRDefault="000C72FB" w:rsidP="00DF44E6">
            <w:pPr>
              <w:jc w:val="both"/>
            </w:pPr>
            <w:r w:rsidRPr="00DF44E6">
              <w:t xml:space="preserve">Итого </w:t>
            </w:r>
          </w:p>
        </w:tc>
        <w:tc>
          <w:tcPr>
            <w:tcW w:w="1360" w:type="dxa"/>
          </w:tcPr>
          <w:p w:rsidR="000C72FB" w:rsidRPr="00DF44E6" w:rsidRDefault="008B1DC2" w:rsidP="00DF44E6">
            <w:pPr>
              <w:jc w:val="center"/>
            </w:pPr>
            <w:r w:rsidRPr="00DF44E6">
              <w:t>1</w:t>
            </w:r>
            <w:r w:rsidR="007228FC" w:rsidRPr="00DF44E6">
              <w:t>08</w:t>
            </w:r>
          </w:p>
        </w:tc>
        <w:tc>
          <w:tcPr>
            <w:tcW w:w="824" w:type="dxa"/>
          </w:tcPr>
          <w:p w:rsidR="000C72FB" w:rsidRPr="00DF44E6" w:rsidRDefault="007228FC" w:rsidP="00DF44E6">
            <w:pPr>
              <w:jc w:val="center"/>
            </w:pPr>
            <w:r w:rsidRPr="00DF44E6">
              <w:t>4</w:t>
            </w:r>
          </w:p>
        </w:tc>
        <w:tc>
          <w:tcPr>
            <w:tcW w:w="1035" w:type="dxa"/>
          </w:tcPr>
          <w:p w:rsidR="000C72FB" w:rsidRPr="00DF44E6" w:rsidRDefault="000C72FB" w:rsidP="00DF44E6">
            <w:pPr>
              <w:jc w:val="center"/>
            </w:pPr>
          </w:p>
        </w:tc>
        <w:tc>
          <w:tcPr>
            <w:tcW w:w="838" w:type="dxa"/>
          </w:tcPr>
          <w:p w:rsidR="000C72FB" w:rsidRPr="00DF44E6" w:rsidRDefault="007228FC" w:rsidP="00DF44E6">
            <w:pPr>
              <w:jc w:val="center"/>
            </w:pPr>
            <w:r w:rsidRPr="00DF44E6">
              <w:t>8</w:t>
            </w:r>
          </w:p>
        </w:tc>
        <w:tc>
          <w:tcPr>
            <w:tcW w:w="2142" w:type="dxa"/>
          </w:tcPr>
          <w:p w:rsidR="000C72FB" w:rsidRPr="00DF44E6" w:rsidRDefault="007353EE" w:rsidP="00DF44E6">
            <w:pPr>
              <w:jc w:val="center"/>
            </w:pPr>
            <w:r w:rsidRPr="00DF44E6">
              <w:t>92</w:t>
            </w:r>
          </w:p>
        </w:tc>
      </w:tr>
    </w:tbl>
    <w:p w:rsidR="000C72FB" w:rsidRPr="00DF44E6" w:rsidRDefault="000C72FB" w:rsidP="00DF44E6">
      <w:pPr>
        <w:jc w:val="both"/>
      </w:pPr>
    </w:p>
    <w:p w:rsidR="000C72FB" w:rsidRPr="00DF44E6" w:rsidRDefault="000C72FB" w:rsidP="00DF44E6">
      <w:pPr>
        <w:jc w:val="both"/>
      </w:pPr>
      <w:r w:rsidRPr="00DF44E6">
        <w:t xml:space="preserve">     *- в интерактивной форме</w:t>
      </w:r>
    </w:p>
    <w:p w:rsidR="003827F8" w:rsidRPr="00DF44E6" w:rsidRDefault="003827F8" w:rsidP="00DF44E6">
      <w:pPr>
        <w:jc w:val="both"/>
      </w:pPr>
    </w:p>
    <w:p w:rsidR="009B77B4" w:rsidRPr="00DF44E6" w:rsidRDefault="009B77B4" w:rsidP="00FA1974">
      <w:pPr>
        <w:pStyle w:val="a9"/>
        <w:numPr>
          <w:ilvl w:val="1"/>
          <w:numId w:val="1"/>
        </w:numPr>
        <w:ind w:left="0" w:firstLine="0"/>
        <w:jc w:val="both"/>
      </w:pPr>
      <w:r w:rsidRPr="00DF44E6">
        <w:t xml:space="preserve">Программа </w:t>
      </w:r>
      <w:r w:rsidR="007228FC" w:rsidRPr="00DF44E6">
        <w:t>дисциплины,</w:t>
      </w:r>
      <w:r w:rsidRPr="00DF44E6">
        <w:t xml:space="preserve"> структурированная по темам / разделам</w:t>
      </w:r>
    </w:p>
    <w:p w:rsidR="009B77B4" w:rsidRPr="00DF44E6" w:rsidRDefault="009B77B4" w:rsidP="00DF44E6">
      <w:pPr>
        <w:pStyle w:val="a9"/>
        <w:ind w:left="0"/>
        <w:jc w:val="center"/>
      </w:pPr>
    </w:p>
    <w:p w:rsidR="009B77B4" w:rsidRPr="00DF44E6" w:rsidRDefault="009B77B4" w:rsidP="00DF44E6">
      <w:pPr>
        <w:pStyle w:val="a9"/>
        <w:ind w:left="0"/>
        <w:jc w:val="center"/>
      </w:pPr>
      <w:r w:rsidRPr="00DF44E6">
        <w:t>Содержание лекционного курса</w:t>
      </w:r>
    </w:p>
    <w:tbl>
      <w:tblPr>
        <w:tblStyle w:val="a8"/>
        <w:tblW w:w="10206" w:type="dxa"/>
        <w:jc w:val="center"/>
        <w:tblLook w:val="04A0" w:firstRow="1" w:lastRow="0" w:firstColumn="1" w:lastColumn="0" w:noHBand="0" w:noVBand="1"/>
      </w:tblPr>
      <w:tblGrid>
        <w:gridCol w:w="1099"/>
        <w:gridCol w:w="3097"/>
        <w:gridCol w:w="6010"/>
      </w:tblGrid>
      <w:tr w:rsidR="009B77B4" w:rsidRPr="00DF44E6" w:rsidTr="00DF44E6">
        <w:trPr>
          <w:jc w:val="center"/>
        </w:trPr>
        <w:tc>
          <w:tcPr>
            <w:tcW w:w="1056" w:type="dxa"/>
          </w:tcPr>
          <w:p w:rsidR="009B77B4" w:rsidRPr="00DF44E6" w:rsidRDefault="009B77B4" w:rsidP="00DF44E6">
            <w:pPr>
              <w:jc w:val="center"/>
              <w:rPr>
                <w:b/>
              </w:rPr>
            </w:pPr>
            <w:r w:rsidRPr="00DF44E6">
              <w:rPr>
                <w:b/>
              </w:rPr>
              <w:t>№ п/п</w:t>
            </w:r>
          </w:p>
        </w:tc>
        <w:tc>
          <w:tcPr>
            <w:tcW w:w="2977" w:type="dxa"/>
          </w:tcPr>
          <w:p w:rsidR="009B77B4" w:rsidRPr="00DF44E6" w:rsidRDefault="009B77B4" w:rsidP="00DF44E6">
            <w:pPr>
              <w:jc w:val="center"/>
              <w:rPr>
                <w:b/>
              </w:rPr>
            </w:pPr>
            <w:r w:rsidRPr="00DF44E6">
              <w:rPr>
                <w:b/>
              </w:rPr>
              <w:t>Наименование темы (раздела) дисциплины</w:t>
            </w:r>
          </w:p>
        </w:tc>
        <w:tc>
          <w:tcPr>
            <w:tcW w:w="5777" w:type="dxa"/>
          </w:tcPr>
          <w:p w:rsidR="009B77B4" w:rsidRPr="00DF44E6" w:rsidRDefault="009B77B4" w:rsidP="00DF44E6">
            <w:pPr>
              <w:jc w:val="center"/>
              <w:rPr>
                <w:b/>
              </w:rPr>
            </w:pPr>
            <w:r w:rsidRPr="00DF44E6">
              <w:rPr>
                <w:b/>
              </w:rPr>
              <w:t>Содержание темы (раздела) дисциплины</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center"/>
            </w:pPr>
          </w:p>
        </w:tc>
        <w:tc>
          <w:tcPr>
            <w:tcW w:w="2977" w:type="dxa"/>
          </w:tcPr>
          <w:p w:rsidR="00CF6B2B" w:rsidRPr="00DF44E6" w:rsidRDefault="00CF6B2B" w:rsidP="00DF44E6">
            <w:pPr>
              <w:snapToGrid w:val="0"/>
              <w:rPr>
                <w:lang w:eastAsia="ar-SA"/>
              </w:rPr>
            </w:pPr>
            <w:r w:rsidRPr="00DF44E6">
              <w:rPr>
                <w:lang w:eastAsia="ar-SA"/>
              </w:rPr>
              <w:t>Сущность, содержание, цели и функции маркетинговой деятельности</w:t>
            </w:r>
          </w:p>
        </w:tc>
        <w:tc>
          <w:tcPr>
            <w:tcW w:w="5777" w:type="dxa"/>
          </w:tcPr>
          <w:p w:rsidR="00CF6B2B" w:rsidRPr="00DF44E6" w:rsidRDefault="00CF6B2B" w:rsidP="00DF44E6">
            <w:pPr>
              <w:jc w:val="both"/>
            </w:pPr>
            <w:r w:rsidRPr="00DF44E6">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Категории, цели, задачи и принципы маркетинга</w:t>
            </w:r>
          </w:p>
        </w:tc>
        <w:tc>
          <w:tcPr>
            <w:tcW w:w="5777" w:type="dxa"/>
          </w:tcPr>
          <w:p w:rsidR="00CF6B2B" w:rsidRPr="00DF44E6" w:rsidRDefault="00CF6B2B" w:rsidP="00DF44E6">
            <w:pPr>
              <w:jc w:val="both"/>
            </w:pPr>
            <w:r w:rsidRPr="00DF44E6">
              <w:rPr>
                <w:color w:val="000000"/>
                <w:spacing w:val="12"/>
              </w:rPr>
              <w:t>Категории маркетинга. Цели маркетинга. Задачи и принципы маркетинга.</w:t>
            </w:r>
            <w:r w:rsidRPr="00DF44E6">
              <w:t xml:space="preserve"> </w:t>
            </w:r>
            <w:r w:rsidRPr="00DF44E6">
              <w:rPr>
                <w:color w:val="000000"/>
                <w:spacing w:val="12"/>
              </w:rPr>
              <w:t xml:space="preserve">Инструменты маркетинга и </w:t>
            </w:r>
            <w:r w:rsidRPr="00DF44E6">
              <w:rPr>
                <w:color w:val="000000"/>
                <w:spacing w:val="12"/>
              </w:rPr>
              <w:lastRenderedPageBreak/>
              <w:t>сфера их действия.</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Эволюция маркетинговых концепций. Принципы маркетинга.</w:t>
            </w:r>
          </w:p>
        </w:tc>
        <w:tc>
          <w:tcPr>
            <w:tcW w:w="5777" w:type="dxa"/>
          </w:tcPr>
          <w:p w:rsidR="00CF6B2B" w:rsidRPr="00DF44E6" w:rsidRDefault="003827F8" w:rsidP="00DF44E6">
            <w:pPr>
              <w:jc w:val="both"/>
            </w:pPr>
            <w:r w:rsidRPr="00DF44E6">
              <w:rPr>
                <w:color w:val="000000"/>
                <w:spacing w:val="4"/>
              </w:rPr>
              <w:t>Определение к</w:t>
            </w:r>
            <w:r w:rsidR="00CF6B2B" w:rsidRPr="00DF44E6">
              <w:rPr>
                <w:color w:val="000000"/>
                <w:spacing w:val="4"/>
              </w:rPr>
              <w:t>онц</w:t>
            </w:r>
            <w:r w:rsidRPr="00DF44E6">
              <w:rPr>
                <w:color w:val="000000"/>
                <w:spacing w:val="4"/>
              </w:rPr>
              <w:t>епции</w:t>
            </w:r>
            <w:r w:rsidR="00CF6B2B" w:rsidRPr="00DF44E6">
              <w:rPr>
                <w:color w:val="000000"/>
                <w:spacing w:val="4"/>
              </w:rPr>
              <w:t xml:space="preserve">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Маркетинговая среда организации и факторы, влияющие на неё</w:t>
            </w:r>
          </w:p>
        </w:tc>
        <w:tc>
          <w:tcPr>
            <w:tcW w:w="5777" w:type="dxa"/>
          </w:tcPr>
          <w:p w:rsidR="00CF6B2B" w:rsidRPr="00DF44E6" w:rsidRDefault="00504C0D" w:rsidP="00DF44E6">
            <w:pPr>
              <w:jc w:val="both"/>
            </w:pPr>
            <w:r w:rsidRPr="00DF44E6">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Маркетинговая информационная система: цели, задачи, построение в организации.</w:t>
            </w:r>
          </w:p>
        </w:tc>
        <w:tc>
          <w:tcPr>
            <w:tcW w:w="5777" w:type="dxa"/>
          </w:tcPr>
          <w:p w:rsidR="00CF6B2B" w:rsidRPr="00DF44E6" w:rsidRDefault="00504C0D" w:rsidP="00DF44E6">
            <w:pPr>
              <w:jc w:val="both"/>
            </w:pPr>
            <w:r w:rsidRPr="00DF44E6">
              <w:rPr>
                <w:color w:val="000000"/>
                <w:spacing w:val="2"/>
              </w:rPr>
              <w:t>Цели и система маркетинговой информации.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Методы, инструменты, типология маркетинговых исследований</w:t>
            </w:r>
          </w:p>
        </w:tc>
        <w:tc>
          <w:tcPr>
            <w:tcW w:w="5777" w:type="dxa"/>
          </w:tcPr>
          <w:p w:rsidR="00CF6B2B" w:rsidRPr="00DF44E6" w:rsidRDefault="00504C0D" w:rsidP="00DF44E6">
            <w:pPr>
              <w:ind w:firstLine="709"/>
              <w:jc w:val="both"/>
            </w:pPr>
            <w:r w:rsidRPr="00DF44E6">
              <w:rPr>
                <w:bCs/>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Потребительское поведение, факторы, влияющие на него</w:t>
            </w:r>
          </w:p>
        </w:tc>
        <w:tc>
          <w:tcPr>
            <w:tcW w:w="5777" w:type="dxa"/>
          </w:tcPr>
          <w:p w:rsidR="00CF6B2B" w:rsidRPr="00DF44E6" w:rsidRDefault="00504C0D" w:rsidP="00DF44E6">
            <w:pPr>
              <w:jc w:val="both"/>
            </w:pPr>
            <w:r w:rsidRPr="00DF44E6">
              <w:rPr>
                <w:bCs/>
              </w:rPr>
              <w:t>Покупательское поведение индивидуального потребителя Потребительский рынок. Покупательское поведение. Простая и сложная модель покупательского поведения. Виды потребителей. Индивидуальные потребители. Классификация факторов поведения корпоративных покупателей</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Понятие рынка, виды, классификация, сегментирование рынков</w:t>
            </w:r>
          </w:p>
        </w:tc>
        <w:tc>
          <w:tcPr>
            <w:tcW w:w="5777" w:type="dxa"/>
          </w:tcPr>
          <w:p w:rsidR="00CF6B2B" w:rsidRPr="00DF44E6" w:rsidRDefault="00504C0D" w:rsidP="00DF44E6">
            <w:pPr>
              <w:jc w:val="both"/>
            </w:pPr>
            <w:r w:rsidRPr="00DF44E6">
              <w:rPr>
                <w:bCs/>
              </w:rPr>
              <w:t>Понятие, виды и природа рынка. Классификация 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Комплексное исследование рынка, стратегии его охвата и позиционирования продуктов. Прогнозирование рынка</w:t>
            </w:r>
          </w:p>
        </w:tc>
        <w:tc>
          <w:tcPr>
            <w:tcW w:w="5777" w:type="dxa"/>
          </w:tcPr>
          <w:p w:rsidR="00CF6B2B" w:rsidRPr="00DF44E6" w:rsidRDefault="00504C0D" w:rsidP="00DF44E6">
            <w:pPr>
              <w:jc w:val="both"/>
            </w:pPr>
            <w:r w:rsidRPr="00DF44E6">
              <w:rPr>
                <w:bCs/>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Понятие и характеристики конкурентоспособности организации</w:t>
            </w:r>
          </w:p>
        </w:tc>
        <w:tc>
          <w:tcPr>
            <w:tcW w:w="5777" w:type="dxa"/>
          </w:tcPr>
          <w:p w:rsidR="00CF6B2B" w:rsidRPr="00DF44E6" w:rsidRDefault="00504C0D" w:rsidP="00DF44E6">
            <w:pPr>
              <w:jc w:val="both"/>
              <w:rPr>
                <w:bCs/>
              </w:rPr>
            </w:pPr>
            <w:r w:rsidRPr="00DF44E6">
              <w:rPr>
                <w:bCs/>
              </w:rPr>
              <w:t>Конкурентоспособность и ее уровень. Конкурентоспособность фирмы. Многоугольник конкурентоспособности. Конкурентоспособность продукции.</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Методы оценки конкурентоспособности и создания конкурентных преимуществ</w:t>
            </w:r>
          </w:p>
        </w:tc>
        <w:tc>
          <w:tcPr>
            <w:tcW w:w="5777" w:type="dxa"/>
          </w:tcPr>
          <w:p w:rsidR="00CF6B2B" w:rsidRPr="00DF44E6" w:rsidRDefault="00504C0D" w:rsidP="00DF44E6">
            <w:pPr>
              <w:jc w:val="both"/>
              <w:rPr>
                <w:bCs/>
              </w:rPr>
            </w:pPr>
            <w:r w:rsidRPr="00DF44E6">
              <w:rPr>
                <w:bCs/>
              </w:rPr>
              <w:t>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Продуктовая концепция в маркетинге</w:t>
            </w:r>
          </w:p>
        </w:tc>
        <w:tc>
          <w:tcPr>
            <w:tcW w:w="5777" w:type="dxa"/>
          </w:tcPr>
          <w:p w:rsidR="00CF6B2B" w:rsidRPr="00DF44E6" w:rsidRDefault="00504C0D" w:rsidP="00DF44E6">
            <w:pPr>
              <w:jc w:val="both"/>
              <w:rPr>
                <w:bCs/>
              </w:rPr>
            </w:pPr>
            <w:r w:rsidRPr="00DF44E6">
              <w:rPr>
                <w:bCs/>
              </w:rPr>
              <w:t>Продукт-товар в системе маркетинга. Уровни маркетингового понимания продукта. Схожее и различное в товарах и услугах. Аудиовизуальные продукты. Культурный продукт.</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Классификация товаров и услуг</w:t>
            </w:r>
          </w:p>
        </w:tc>
        <w:tc>
          <w:tcPr>
            <w:tcW w:w="5777" w:type="dxa"/>
          </w:tcPr>
          <w:p w:rsidR="00504C0D" w:rsidRPr="00DF44E6" w:rsidRDefault="00504C0D" w:rsidP="00DF44E6">
            <w:pPr>
              <w:jc w:val="both"/>
              <w:rPr>
                <w:bCs/>
              </w:rPr>
            </w:pPr>
            <w:r w:rsidRPr="00DF44E6">
              <w:rPr>
                <w:bCs/>
              </w:rPr>
              <w:t>Классификации товара по ряду признаков. Понятия</w:t>
            </w:r>
          </w:p>
          <w:p w:rsidR="00CF6B2B" w:rsidRPr="00DF44E6" w:rsidRDefault="00504C0D" w:rsidP="00DF44E6">
            <w:pPr>
              <w:jc w:val="both"/>
              <w:rPr>
                <w:bCs/>
              </w:rPr>
            </w:pPr>
            <w:r w:rsidRPr="00DF44E6">
              <w:rPr>
                <w:bCs/>
              </w:rPr>
              <w:t>качества и конкурентоспособности товара. Требования потребителей к товару.</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Уровни представления товаров и услуг в маркетинге. Рыночная атрибутика товара, имидж и бренд.</w:t>
            </w:r>
          </w:p>
        </w:tc>
        <w:tc>
          <w:tcPr>
            <w:tcW w:w="5777" w:type="dxa"/>
          </w:tcPr>
          <w:p w:rsidR="00504C0D" w:rsidRPr="00DF44E6" w:rsidRDefault="00504C0D" w:rsidP="00DF44E6">
            <w:pPr>
              <w:jc w:val="both"/>
              <w:rPr>
                <w:bCs/>
              </w:rPr>
            </w:pPr>
            <w:r w:rsidRPr="00DF44E6">
              <w:rPr>
                <w:bCs/>
              </w:rPr>
              <w:t>Рыночная атрибутика товара: товарная марка, фирменное имя, фирменный знак, товарный знак,</w:t>
            </w:r>
          </w:p>
          <w:p w:rsidR="00CF6B2B" w:rsidRPr="00DF44E6" w:rsidRDefault="00504C0D" w:rsidP="00DF44E6">
            <w:pPr>
              <w:jc w:val="both"/>
              <w:rPr>
                <w:bCs/>
              </w:rPr>
            </w:pPr>
            <w:r w:rsidRPr="00DF44E6">
              <w:rPr>
                <w:bCs/>
              </w:rPr>
              <w:t>фирменный стиль. Упаковка товара. Имидж и бренд фирмы.</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Концепция жизненного цикла товара. Товарная политика и её решения.</w:t>
            </w:r>
          </w:p>
        </w:tc>
        <w:tc>
          <w:tcPr>
            <w:tcW w:w="5777" w:type="dxa"/>
          </w:tcPr>
          <w:p w:rsidR="00CF6B2B" w:rsidRPr="00DF44E6" w:rsidRDefault="00504C0D" w:rsidP="00DF44E6">
            <w:pPr>
              <w:jc w:val="both"/>
              <w:rPr>
                <w:bCs/>
              </w:rPr>
            </w:pPr>
            <w:r w:rsidRPr="00DF44E6">
              <w:rPr>
                <w:bCs/>
              </w:rPr>
              <w:t>Концепция жизненного цикла товара (ЖЦТ). Роль ЖЦТ в разработке стратегии маркетинга. Способы продления ЖЦТ. Три основных варианта товарной политики. Создание нового товара. Классификация новых товаров. Практика обновления товара. Процесс разработки нового товара. Способы создания новизны. Восприятие нового товара потребителями.</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Ценообразование в маркетинге. Понятие и цели. Виды цен.</w:t>
            </w:r>
          </w:p>
        </w:tc>
        <w:tc>
          <w:tcPr>
            <w:tcW w:w="5777" w:type="dxa"/>
          </w:tcPr>
          <w:p w:rsidR="00CF6B2B" w:rsidRPr="00DF44E6" w:rsidRDefault="00504C0D" w:rsidP="00DF44E6">
            <w:pPr>
              <w:jc w:val="both"/>
              <w:rPr>
                <w:bCs/>
              </w:rPr>
            </w:pPr>
            <w:r w:rsidRPr="00DF44E6">
              <w:rPr>
                <w:bCs/>
              </w:rPr>
              <w:t>Понятие и виды цен. Возможные цели ценообразования.</w:t>
            </w:r>
            <w:r w:rsidR="00F24678" w:rsidRPr="00DF44E6">
              <w:rPr>
                <w:bCs/>
              </w:rPr>
              <w:t xml:space="preserve">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 xml:space="preserve">Факторы и методы ценообразования. </w:t>
            </w:r>
          </w:p>
        </w:tc>
        <w:tc>
          <w:tcPr>
            <w:tcW w:w="5777" w:type="dxa"/>
          </w:tcPr>
          <w:p w:rsidR="00CF6B2B" w:rsidRPr="00DF44E6" w:rsidRDefault="00F24678" w:rsidP="00DF44E6">
            <w:pPr>
              <w:jc w:val="both"/>
              <w:rPr>
                <w:bCs/>
              </w:rPr>
            </w:pPr>
            <w:r w:rsidRPr="00DF44E6">
              <w:rPr>
                <w:bCs/>
              </w:rPr>
              <w:t>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CF6B2B" w:rsidRPr="00DF44E6" w:rsidTr="00DF44E6">
        <w:trPr>
          <w:trHeight w:val="1998"/>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 xml:space="preserve">Система распределения товаров на рынке. </w:t>
            </w:r>
          </w:p>
        </w:tc>
        <w:tc>
          <w:tcPr>
            <w:tcW w:w="5777" w:type="dxa"/>
          </w:tcPr>
          <w:p w:rsidR="00CF6B2B" w:rsidRPr="00DF44E6" w:rsidRDefault="00F24678" w:rsidP="00DF44E6">
            <w:pPr>
              <w:jc w:val="both"/>
              <w:rPr>
                <w:bCs/>
              </w:rPr>
            </w:pPr>
            <w:r w:rsidRPr="00DF44E6">
              <w:rPr>
                <w:bCs/>
              </w:rPr>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Маркетинговые коммуникации в организации. Основные определения, цели и задачи.</w:t>
            </w:r>
          </w:p>
        </w:tc>
        <w:tc>
          <w:tcPr>
            <w:tcW w:w="5777" w:type="dxa"/>
          </w:tcPr>
          <w:p w:rsidR="00CF6B2B" w:rsidRPr="00DF44E6" w:rsidRDefault="00F24678" w:rsidP="00DF44E6">
            <w:pPr>
              <w:jc w:val="both"/>
              <w:rPr>
                <w:bCs/>
              </w:rPr>
            </w:pPr>
            <w:r w:rsidRPr="00DF44E6">
              <w:rPr>
                <w:bCs/>
              </w:rPr>
              <w:t>Определение и задачи маркетинговых коммуникаций. Имидж фирмы. Основные средства воздействия: реклама, пропаганда, стимулирование и личная продажа. Основные категории источников информации.</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Коммуникативный процесс в маркетинге</w:t>
            </w:r>
          </w:p>
        </w:tc>
        <w:tc>
          <w:tcPr>
            <w:tcW w:w="5777" w:type="dxa"/>
          </w:tcPr>
          <w:p w:rsidR="00CF6B2B" w:rsidRPr="00DF44E6" w:rsidRDefault="00F24678" w:rsidP="00DF44E6">
            <w:pPr>
              <w:jc w:val="both"/>
              <w:rPr>
                <w:bCs/>
              </w:rPr>
            </w:pPr>
            <w:r w:rsidRPr="00DF44E6">
              <w:rPr>
                <w:bCs/>
              </w:rPr>
              <w:t>Понятие коммуникативного процесса в маркетинге, его этапы. Решения, принимаемые на различных этапах коммуникативного процесса.</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Инструменты коммуникаций и их характеристики</w:t>
            </w:r>
          </w:p>
        </w:tc>
        <w:tc>
          <w:tcPr>
            <w:tcW w:w="5777" w:type="dxa"/>
          </w:tcPr>
          <w:p w:rsidR="00F24678" w:rsidRPr="00DF44E6" w:rsidRDefault="00F24678" w:rsidP="00DF44E6">
            <w:pPr>
              <w:jc w:val="both"/>
              <w:rPr>
                <w:bCs/>
              </w:rPr>
            </w:pPr>
            <w:r w:rsidRPr="00DF44E6">
              <w:rPr>
                <w:bCs/>
              </w:rPr>
              <w:t xml:space="preserve">Реклама и теория коммуникации. Субъекты рекламной деятельности, Виды рекламы, Процесс рекламной коммуникации, Определение рекламного бюджета. Психология рекламы. Методы оценки эффективности рекламы. Понятие и ограничения стимулирования сбыта. Отличие стимулирования сбыта от других видов продвижения товара. Причины активизации деятельности предприятий по стимулированию сбыта. Субъекты стимулирования сбыта: покупатели, посредники, продавцы. Средства стимулирования </w:t>
            </w:r>
            <w:r w:rsidRPr="00DF44E6">
              <w:rPr>
                <w:bCs/>
              </w:rPr>
              <w:lastRenderedPageBreak/>
              <w:t>сбыта. Зарубежный опыт использования средств стимулирования сбыта. Программа стимулирования сбыта и критерии оценки ее эффективности. Работа с общественностью. Информационные средства паблисити. Отличия паблисити от других видов продвижения. Функции и область применения. Принципы и цели паблисити.</w:t>
            </w:r>
          </w:p>
          <w:p w:rsidR="00F24678" w:rsidRPr="00DF44E6" w:rsidRDefault="00F24678" w:rsidP="00DF44E6">
            <w:pPr>
              <w:jc w:val="both"/>
              <w:rPr>
                <w:bCs/>
              </w:rPr>
            </w:pPr>
            <w:r w:rsidRPr="00DF44E6">
              <w:rPr>
                <w:bCs/>
              </w:rPr>
              <w:t>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F24678" w:rsidRPr="00DF44E6" w:rsidRDefault="00F24678" w:rsidP="00DF44E6">
            <w:pPr>
              <w:jc w:val="both"/>
              <w:rPr>
                <w:bCs/>
              </w:rPr>
            </w:pPr>
            <w:r w:rsidRPr="00DF44E6">
              <w:rPr>
                <w:bCs/>
              </w:rPr>
              <w:t>Личные продажи. Торговый процесс и основные факторы, влияющие на его эффективность.</w:t>
            </w:r>
          </w:p>
          <w:p w:rsidR="00CF6B2B" w:rsidRPr="00DF44E6" w:rsidRDefault="00F24678" w:rsidP="00DF44E6">
            <w:pPr>
              <w:jc w:val="both"/>
              <w:rPr>
                <w:bCs/>
              </w:rPr>
            </w:pPr>
            <w:r w:rsidRPr="00DF44E6">
              <w:rPr>
                <w:bCs/>
              </w:rPr>
              <w:t>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CF6B2B" w:rsidRPr="00DF44E6" w:rsidTr="00DF44E6">
        <w:trPr>
          <w:jc w:val="center"/>
        </w:trPr>
        <w:tc>
          <w:tcPr>
            <w:tcW w:w="1056" w:type="dxa"/>
          </w:tcPr>
          <w:p w:rsidR="00CF6B2B" w:rsidRPr="00DF44E6" w:rsidRDefault="00CF6B2B" w:rsidP="00DF44E6">
            <w:pPr>
              <w:pStyle w:val="a9"/>
              <w:numPr>
                <w:ilvl w:val="0"/>
                <w:numId w:val="4"/>
              </w:numPr>
              <w:ind w:left="0"/>
              <w:jc w:val="both"/>
            </w:pPr>
          </w:p>
        </w:tc>
        <w:tc>
          <w:tcPr>
            <w:tcW w:w="2977" w:type="dxa"/>
          </w:tcPr>
          <w:p w:rsidR="00CF6B2B" w:rsidRPr="00DF44E6" w:rsidRDefault="00CF6B2B" w:rsidP="00DF44E6">
            <w:pPr>
              <w:snapToGrid w:val="0"/>
              <w:rPr>
                <w:lang w:eastAsia="ar-SA"/>
              </w:rPr>
            </w:pPr>
            <w:r w:rsidRPr="00DF44E6">
              <w:rPr>
                <w:lang w:eastAsia="ar-SA"/>
              </w:rPr>
              <w:t>Управление маркетинговой деятельностью: понятие, концепции</w:t>
            </w:r>
          </w:p>
        </w:tc>
        <w:tc>
          <w:tcPr>
            <w:tcW w:w="5777" w:type="dxa"/>
          </w:tcPr>
          <w:p w:rsidR="00CF6B2B" w:rsidRPr="00DF44E6" w:rsidRDefault="00E15805" w:rsidP="00DF44E6">
            <w:pPr>
              <w:jc w:val="both"/>
              <w:rPr>
                <w:bCs/>
              </w:rPr>
            </w:pPr>
            <w:r w:rsidRPr="00DF44E6">
              <w:rPr>
                <w:bCs/>
              </w:rPr>
              <w:t xml:space="preserve">Управление спросом, управление отношениями. Формальный маркетинг. Предпринимательский маркетинг. Концепции управления маркетингом и возможность их применения сегодня. </w:t>
            </w:r>
            <w:r w:rsidR="00CF6B2B" w:rsidRPr="00DF44E6">
              <w:rPr>
                <w:bCs/>
              </w:rPr>
              <w:t xml:space="preserve"> </w:t>
            </w:r>
          </w:p>
        </w:tc>
      </w:tr>
    </w:tbl>
    <w:p w:rsidR="009B77B4" w:rsidRPr="00DF44E6" w:rsidRDefault="009B77B4" w:rsidP="00DF44E6">
      <w:pPr>
        <w:jc w:val="center"/>
      </w:pPr>
    </w:p>
    <w:p w:rsidR="009B77B4" w:rsidRPr="00DF44E6" w:rsidRDefault="009B77B4" w:rsidP="00DF44E6">
      <w:pPr>
        <w:jc w:val="center"/>
      </w:pPr>
      <w:r w:rsidRPr="00DF44E6">
        <w:t>Содержание практических</w:t>
      </w:r>
      <w:r w:rsidR="0035549E" w:rsidRPr="00DF44E6">
        <w:t xml:space="preserve">  </w:t>
      </w:r>
      <w:r w:rsidRPr="00DF44E6">
        <w:t xml:space="preserve"> занятий</w:t>
      </w:r>
    </w:p>
    <w:tbl>
      <w:tblPr>
        <w:tblStyle w:val="a8"/>
        <w:tblW w:w="10206" w:type="dxa"/>
        <w:jc w:val="center"/>
        <w:tblLook w:val="04A0" w:firstRow="1" w:lastRow="0" w:firstColumn="1" w:lastColumn="0" w:noHBand="0" w:noVBand="1"/>
      </w:tblPr>
      <w:tblGrid>
        <w:gridCol w:w="1024"/>
        <w:gridCol w:w="51"/>
        <w:gridCol w:w="2786"/>
        <w:gridCol w:w="6345"/>
      </w:tblGrid>
      <w:tr w:rsidR="009B77B4" w:rsidRPr="00DF44E6" w:rsidTr="00DF44E6">
        <w:trPr>
          <w:jc w:val="center"/>
        </w:trPr>
        <w:tc>
          <w:tcPr>
            <w:tcW w:w="989" w:type="dxa"/>
          </w:tcPr>
          <w:p w:rsidR="009B77B4" w:rsidRPr="00DF44E6" w:rsidRDefault="009B77B4" w:rsidP="00DF44E6">
            <w:pPr>
              <w:jc w:val="center"/>
              <w:rPr>
                <w:b/>
              </w:rPr>
            </w:pPr>
            <w:r w:rsidRPr="00DF44E6">
              <w:rPr>
                <w:b/>
              </w:rPr>
              <w:t>№ п/п</w:t>
            </w:r>
          </w:p>
        </w:tc>
        <w:tc>
          <w:tcPr>
            <w:tcW w:w="2739" w:type="dxa"/>
            <w:gridSpan w:val="2"/>
          </w:tcPr>
          <w:p w:rsidR="009B77B4" w:rsidRPr="00DF44E6" w:rsidRDefault="009B77B4" w:rsidP="00DF44E6">
            <w:pPr>
              <w:jc w:val="center"/>
              <w:rPr>
                <w:b/>
              </w:rPr>
            </w:pPr>
            <w:r w:rsidRPr="00DF44E6">
              <w:rPr>
                <w:b/>
              </w:rPr>
              <w:t>Наименование темы (раздела) дисциплины</w:t>
            </w:r>
          </w:p>
        </w:tc>
        <w:tc>
          <w:tcPr>
            <w:tcW w:w="6127" w:type="dxa"/>
          </w:tcPr>
          <w:p w:rsidR="009B77B4" w:rsidRPr="00DF44E6" w:rsidRDefault="009B77B4" w:rsidP="00DF44E6">
            <w:pPr>
              <w:jc w:val="center"/>
              <w:rPr>
                <w:b/>
              </w:rPr>
            </w:pPr>
            <w:r w:rsidRPr="00DF44E6">
              <w:rPr>
                <w:b/>
              </w:rPr>
              <w:t>Содержание практического занятия</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center"/>
            </w:pPr>
          </w:p>
        </w:tc>
        <w:tc>
          <w:tcPr>
            <w:tcW w:w="2739" w:type="dxa"/>
            <w:gridSpan w:val="2"/>
          </w:tcPr>
          <w:p w:rsidR="009831A4" w:rsidRPr="00DF44E6" w:rsidRDefault="009831A4" w:rsidP="00DF44E6">
            <w:pPr>
              <w:snapToGrid w:val="0"/>
              <w:rPr>
                <w:lang w:eastAsia="ar-SA"/>
              </w:rPr>
            </w:pPr>
            <w:r w:rsidRPr="00DF44E6">
              <w:rPr>
                <w:lang w:eastAsia="ar-SA"/>
              </w:rPr>
              <w:t>Сущность, содержание, цели и функции маркетинговой деятельности</w:t>
            </w:r>
          </w:p>
        </w:tc>
        <w:tc>
          <w:tcPr>
            <w:tcW w:w="6127" w:type="dxa"/>
          </w:tcPr>
          <w:p w:rsidR="003827F8" w:rsidRPr="00DF44E6" w:rsidRDefault="003827F8" w:rsidP="00DF44E6">
            <w:pPr>
              <w:pStyle w:val="aa"/>
              <w:numPr>
                <w:ilvl w:val="0"/>
                <w:numId w:val="24"/>
              </w:numPr>
              <w:ind w:left="0"/>
              <w:jc w:val="both"/>
              <w:rPr>
                <w:sz w:val="24"/>
                <w:szCs w:val="24"/>
              </w:rPr>
            </w:pPr>
            <w:r w:rsidRPr="00DF44E6">
              <w:rPr>
                <w:sz w:val="24"/>
                <w:szCs w:val="24"/>
              </w:rPr>
              <w:t>Зарубежный опыт предпринимательской деятельности с использованием маркетинга.</w:t>
            </w:r>
          </w:p>
          <w:p w:rsidR="009831A4" w:rsidRPr="00DF44E6" w:rsidRDefault="003827F8" w:rsidP="00DF44E6">
            <w:pPr>
              <w:pStyle w:val="aa"/>
              <w:numPr>
                <w:ilvl w:val="0"/>
                <w:numId w:val="24"/>
              </w:numPr>
              <w:ind w:left="0"/>
              <w:rPr>
                <w:color w:val="FF0000"/>
                <w:sz w:val="24"/>
                <w:szCs w:val="24"/>
              </w:rPr>
            </w:pPr>
            <w:r w:rsidRPr="00DF44E6">
              <w:rPr>
                <w:sz w:val="24"/>
                <w:szCs w:val="24"/>
              </w:rPr>
              <w:t>Определяющие черты хозяйственного механизма с точки зрения применения маркетинга</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Категории, цели, задачи и принципы маркетинга</w:t>
            </w:r>
          </w:p>
        </w:tc>
        <w:tc>
          <w:tcPr>
            <w:tcW w:w="6127" w:type="dxa"/>
          </w:tcPr>
          <w:p w:rsidR="003827F8" w:rsidRPr="00DF44E6" w:rsidRDefault="003827F8" w:rsidP="00DF44E6">
            <w:pPr>
              <w:pStyle w:val="a9"/>
              <w:numPr>
                <w:ilvl w:val="0"/>
                <w:numId w:val="25"/>
              </w:numPr>
              <w:ind w:left="0" w:hanging="303"/>
              <w:jc w:val="both"/>
            </w:pPr>
            <w:r w:rsidRPr="00DF44E6">
              <w:t>Категории маркетинга.</w:t>
            </w:r>
          </w:p>
          <w:p w:rsidR="003827F8" w:rsidRPr="00DF44E6" w:rsidRDefault="003827F8" w:rsidP="00DF44E6">
            <w:pPr>
              <w:pStyle w:val="a9"/>
              <w:numPr>
                <w:ilvl w:val="0"/>
                <w:numId w:val="25"/>
              </w:numPr>
              <w:ind w:left="0" w:hanging="303"/>
              <w:jc w:val="both"/>
            </w:pPr>
            <w:r w:rsidRPr="00DF44E6">
              <w:t xml:space="preserve">Цели маркетинга. </w:t>
            </w:r>
          </w:p>
          <w:p w:rsidR="003827F8" w:rsidRPr="00DF44E6" w:rsidRDefault="003827F8" w:rsidP="00DF44E6">
            <w:pPr>
              <w:pStyle w:val="a9"/>
              <w:numPr>
                <w:ilvl w:val="0"/>
                <w:numId w:val="25"/>
              </w:numPr>
              <w:ind w:left="0" w:hanging="303"/>
              <w:jc w:val="both"/>
            </w:pPr>
            <w:r w:rsidRPr="00DF44E6">
              <w:t xml:space="preserve">Задачи и принципы маркетинга. </w:t>
            </w:r>
          </w:p>
          <w:p w:rsidR="009831A4" w:rsidRPr="00DF44E6" w:rsidRDefault="003827F8" w:rsidP="00DF44E6">
            <w:pPr>
              <w:pStyle w:val="a9"/>
              <w:numPr>
                <w:ilvl w:val="0"/>
                <w:numId w:val="25"/>
              </w:numPr>
              <w:ind w:left="0" w:hanging="303"/>
              <w:jc w:val="both"/>
              <w:rPr>
                <w:color w:val="FF0000"/>
              </w:rPr>
            </w:pPr>
            <w:r w:rsidRPr="00DF44E6">
              <w:t>Инструменты маркетинга и сфера их действия.</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Эволюция маркетинговых концепций. Принципы маркетинга.</w:t>
            </w:r>
          </w:p>
        </w:tc>
        <w:tc>
          <w:tcPr>
            <w:tcW w:w="6127" w:type="dxa"/>
          </w:tcPr>
          <w:p w:rsidR="00AC329D" w:rsidRPr="00DF44E6" w:rsidRDefault="003827F8" w:rsidP="00DF44E6">
            <w:pPr>
              <w:pStyle w:val="a9"/>
              <w:numPr>
                <w:ilvl w:val="0"/>
                <w:numId w:val="26"/>
              </w:numPr>
              <w:ind w:left="0"/>
              <w:jc w:val="both"/>
            </w:pPr>
            <w:r w:rsidRPr="00DF44E6">
              <w:t xml:space="preserve">Концепция интенсификации коммерческих усилий. </w:t>
            </w:r>
          </w:p>
          <w:p w:rsidR="00AC329D" w:rsidRPr="00DF44E6" w:rsidRDefault="003827F8" w:rsidP="00DF44E6">
            <w:pPr>
              <w:pStyle w:val="a9"/>
              <w:numPr>
                <w:ilvl w:val="0"/>
                <w:numId w:val="26"/>
              </w:numPr>
              <w:ind w:left="0"/>
              <w:jc w:val="both"/>
            </w:pPr>
            <w:r w:rsidRPr="00DF44E6">
              <w:t xml:space="preserve">Эволюция концепции маркетинга. </w:t>
            </w:r>
          </w:p>
          <w:p w:rsidR="00AC329D" w:rsidRPr="00DF44E6" w:rsidRDefault="003827F8" w:rsidP="00DF44E6">
            <w:pPr>
              <w:pStyle w:val="a9"/>
              <w:numPr>
                <w:ilvl w:val="0"/>
                <w:numId w:val="26"/>
              </w:numPr>
              <w:ind w:left="0"/>
              <w:jc w:val="both"/>
            </w:pPr>
            <w:r w:rsidRPr="00DF44E6">
              <w:t xml:space="preserve">Социально-этичный маркетинг. </w:t>
            </w:r>
          </w:p>
          <w:p w:rsidR="009831A4" w:rsidRPr="00DF44E6" w:rsidRDefault="003827F8" w:rsidP="00DF44E6">
            <w:pPr>
              <w:pStyle w:val="a9"/>
              <w:numPr>
                <w:ilvl w:val="0"/>
                <w:numId w:val="26"/>
              </w:numPr>
              <w:ind w:left="0"/>
              <w:jc w:val="both"/>
              <w:rPr>
                <w:color w:val="FF0000"/>
              </w:rPr>
            </w:pPr>
            <w:r w:rsidRPr="00DF44E6">
              <w:t>Этапы реализации концепции маркетинга.</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Маркетинговая среда организации и факторы, влияющие на неё</w:t>
            </w:r>
          </w:p>
        </w:tc>
        <w:tc>
          <w:tcPr>
            <w:tcW w:w="6127" w:type="dxa"/>
          </w:tcPr>
          <w:p w:rsidR="00E03A9B" w:rsidRPr="00DF44E6" w:rsidRDefault="00E03A9B" w:rsidP="00DF44E6">
            <w:pPr>
              <w:pStyle w:val="105"/>
              <w:numPr>
                <w:ilvl w:val="0"/>
                <w:numId w:val="27"/>
              </w:numPr>
              <w:spacing w:before="0" w:after="0"/>
              <w:ind w:left="0"/>
              <w:jc w:val="both"/>
              <w:rPr>
                <w:b w:val="0"/>
                <w:sz w:val="24"/>
                <w:szCs w:val="24"/>
              </w:rPr>
            </w:pPr>
            <w:r w:rsidRPr="00DF44E6">
              <w:rPr>
                <w:b w:val="0"/>
                <w:sz w:val="24"/>
                <w:szCs w:val="24"/>
              </w:rPr>
              <w:t xml:space="preserve">Микросреда функционирования. Факторы микросреды, их взаимосвязь и участие в разработке планов маркетинга. </w:t>
            </w:r>
          </w:p>
          <w:p w:rsidR="009831A4" w:rsidRPr="00DF44E6" w:rsidRDefault="00E03A9B" w:rsidP="00DF44E6">
            <w:pPr>
              <w:pStyle w:val="105"/>
              <w:numPr>
                <w:ilvl w:val="0"/>
                <w:numId w:val="27"/>
              </w:numPr>
              <w:spacing w:before="0" w:after="0"/>
              <w:ind w:left="0"/>
              <w:jc w:val="both"/>
              <w:rPr>
                <w:b w:val="0"/>
                <w:color w:val="FF0000"/>
                <w:sz w:val="24"/>
                <w:szCs w:val="24"/>
              </w:rPr>
            </w:pPr>
            <w:r w:rsidRPr="00DF44E6">
              <w:rPr>
                <w:b w:val="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Маркетинговая информационная система: цели, задачи, построение в организации.</w:t>
            </w:r>
          </w:p>
        </w:tc>
        <w:tc>
          <w:tcPr>
            <w:tcW w:w="6127" w:type="dxa"/>
          </w:tcPr>
          <w:p w:rsidR="00E03A9B" w:rsidRPr="00DF44E6" w:rsidRDefault="00E03A9B" w:rsidP="00DF44E6">
            <w:pPr>
              <w:pStyle w:val="a9"/>
              <w:numPr>
                <w:ilvl w:val="0"/>
                <w:numId w:val="14"/>
              </w:numPr>
              <w:ind w:left="0"/>
              <w:jc w:val="both"/>
            </w:pPr>
            <w:r w:rsidRPr="00DF44E6">
              <w:t xml:space="preserve">Концепция системы маркетинговой информации. </w:t>
            </w:r>
          </w:p>
          <w:p w:rsidR="009831A4" w:rsidRPr="00DF44E6" w:rsidRDefault="00E03A9B" w:rsidP="00DF44E6">
            <w:pPr>
              <w:pStyle w:val="a9"/>
              <w:numPr>
                <w:ilvl w:val="0"/>
                <w:numId w:val="14"/>
              </w:numPr>
              <w:ind w:left="0"/>
              <w:jc w:val="both"/>
              <w:rPr>
                <w:color w:val="FF0000"/>
              </w:rPr>
            </w:pPr>
            <w:r w:rsidRPr="00DF44E6">
              <w:t>Зарубежные системы поддержки маркетинговых решений и проблемы российских предприятий их применения.</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Методы, инструменты, типология маркетинговых исследований</w:t>
            </w:r>
          </w:p>
        </w:tc>
        <w:tc>
          <w:tcPr>
            <w:tcW w:w="6127" w:type="dxa"/>
          </w:tcPr>
          <w:p w:rsidR="00570A12" w:rsidRPr="00DF44E6" w:rsidRDefault="00570A12" w:rsidP="00DF44E6">
            <w:pPr>
              <w:pStyle w:val="aa"/>
              <w:numPr>
                <w:ilvl w:val="0"/>
                <w:numId w:val="15"/>
              </w:numPr>
              <w:ind w:left="0"/>
              <w:jc w:val="both"/>
              <w:rPr>
                <w:sz w:val="24"/>
                <w:szCs w:val="24"/>
              </w:rPr>
            </w:pPr>
            <w:r w:rsidRPr="00DF44E6">
              <w:rPr>
                <w:sz w:val="24"/>
                <w:szCs w:val="24"/>
              </w:rPr>
              <w:t xml:space="preserve">Анкета: правила построения, виды и приемы составления. </w:t>
            </w:r>
          </w:p>
          <w:p w:rsidR="00570A12" w:rsidRPr="00DF44E6" w:rsidRDefault="00570A12" w:rsidP="00DF44E6">
            <w:pPr>
              <w:pStyle w:val="aa"/>
              <w:numPr>
                <w:ilvl w:val="0"/>
                <w:numId w:val="15"/>
              </w:numPr>
              <w:ind w:left="0"/>
              <w:jc w:val="both"/>
              <w:rPr>
                <w:sz w:val="24"/>
                <w:szCs w:val="24"/>
              </w:rPr>
            </w:pPr>
            <w:r w:rsidRPr="00DF44E6">
              <w:rPr>
                <w:sz w:val="24"/>
                <w:szCs w:val="24"/>
              </w:rPr>
              <w:t xml:space="preserve">Механические устройства в маркетинговых исследованиях и их функции. </w:t>
            </w:r>
          </w:p>
          <w:p w:rsidR="00570A12" w:rsidRPr="00DF44E6" w:rsidRDefault="00570A12" w:rsidP="00DF44E6">
            <w:pPr>
              <w:pStyle w:val="aa"/>
              <w:numPr>
                <w:ilvl w:val="0"/>
                <w:numId w:val="15"/>
              </w:numPr>
              <w:ind w:left="0"/>
              <w:jc w:val="both"/>
              <w:rPr>
                <w:sz w:val="24"/>
                <w:szCs w:val="24"/>
              </w:rPr>
            </w:pPr>
            <w:r w:rsidRPr="00DF44E6">
              <w:rPr>
                <w:sz w:val="24"/>
                <w:szCs w:val="24"/>
              </w:rPr>
              <w:t xml:space="preserve">Составление плана выборки. </w:t>
            </w:r>
          </w:p>
          <w:p w:rsidR="009831A4" w:rsidRPr="00DF44E6" w:rsidRDefault="00570A12" w:rsidP="00DF44E6">
            <w:pPr>
              <w:pStyle w:val="aa"/>
              <w:numPr>
                <w:ilvl w:val="0"/>
                <w:numId w:val="15"/>
              </w:numPr>
              <w:ind w:left="0"/>
              <w:jc w:val="both"/>
              <w:rPr>
                <w:color w:val="FF0000"/>
                <w:sz w:val="24"/>
                <w:szCs w:val="24"/>
              </w:rPr>
            </w:pPr>
            <w:r w:rsidRPr="00DF44E6">
              <w:rPr>
                <w:sz w:val="24"/>
                <w:szCs w:val="24"/>
              </w:rPr>
              <w:lastRenderedPageBreak/>
              <w:t>Способы связи с аудиторией, их содержание и особенности.</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Потребительское поведение, факторы, влияющие на него</w:t>
            </w:r>
          </w:p>
        </w:tc>
        <w:tc>
          <w:tcPr>
            <w:tcW w:w="6127" w:type="dxa"/>
          </w:tcPr>
          <w:p w:rsidR="00FA7FEA" w:rsidRPr="00DF44E6" w:rsidRDefault="00FA7FEA" w:rsidP="00DF44E6">
            <w:pPr>
              <w:pStyle w:val="aa"/>
              <w:numPr>
                <w:ilvl w:val="0"/>
                <w:numId w:val="11"/>
              </w:numPr>
              <w:ind w:left="0"/>
              <w:rPr>
                <w:sz w:val="24"/>
                <w:szCs w:val="24"/>
              </w:rPr>
            </w:pPr>
            <w:r w:rsidRPr="00DF44E6">
              <w:rPr>
                <w:sz w:val="24"/>
                <w:szCs w:val="24"/>
              </w:rPr>
              <w:t xml:space="preserve">Покупательское поведение. </w:t>
            </w:r>
          </w:p>
          <w:p w:rsidR="00FA7FEA" w:rsidRPr="00DF44E6" w:rsidRDefault="00FA7FEA" w:rsidP="00DF44E6">
            <w:pPr>
              <w:pStyle w:val="aa"/>
              <w:numPr>
                <w:ilvl w:val="0"/>
                <w:numId w:val="11"/>
              </w:numPr>
              <w:ind w:left="0"/>
              <w:rPr>
                <w:sz w:val="24"/>
                <w:szCs w:val="24"/>
              </w:rPr>
            </w:pPr>
            <w:r w:rsidRPr="00DF44E6">
              <w:rPr>
                <w:sz w:val="24"/>
                <w:szCs w:val="24"/>
              </w:rPr>
              <w:t xml:space="preserve">Простая и сложная модель покупательского поведения. </w:t>
            </w:r>
          </w:p>
          <w:p w:rsidR="00FA7FEA" w:rsidRPr="00DF44E6" w:rsidRDefault="00FA7FEA" w:rsidP="00DF44E6">
            <w:pPr>
              <w:pStyle w:val="aa"/>
              <w:numPr>
                <w:ilvl w:val="0"/>
                <w:numId w:val="11"/>
              </w:numPr>
              <w:ind w:left="0"/>
              <w:rPr>
                <w:sz w:val="24"/>
                <w:szCs w:val="24"/>
              </w:rPr>
            </w:pPr>
            <w:r w:rsidRPr="00DF44E6">
              <w:rPr>
                <w:sz w:val="24"/>
                <w:szCs w:val="24"/>
              </w:rPr>
              <w:t xml:space="preserve">Виды потребителей. </w:t>
            </w:r>
          </w:p>
          <w:p w:rsidR="00FA7FEA" w:rsidRPr="00DF44E6" w:rsidRDefault="00FA7FEA" w:rsidP="00DF44E6">
            <w:pPr>
              <w:pStyle w:val="aa"/>
              <w:numPr>
                <w:ilvl w:val="0"/>
                <w:numId w:val="11"/>
              </w:numPr>
              <w:ind w:left="0"/>
              <w:rPr>
                <w:sz w:val="24"/>
                <w:szCs w:val="24"/>
              </w:rPr>
            </w:pPr>
            <w:r w:rsidRPr="00DF44E6">
              <w:rPr>
                <w:sz w:val="24"/>
                <w:szCs w:val="24"/>
              </w:rPr>
              <w:t xml:space="preserve">Индивидуальные потребители. </w:t>
            </w:r>
          </w:p>
          <w:p w:rsidR="009831A4" w:rsidRPr="00DF44E6" w:rsidRDefault="00FA7FEA" w:rsidP="00DF44E6">
            <w:pPr>
              <w:pStyle w:val="aa"/>
              <w:numPr>
                <w:ilvl w:val="0"/>
                <w:numId w:val="11"/>
              </w:numPr>
              <w:ind w:left="0"/>
              <w:rPr>
                <w:color w:val="FF0000"/>
                <w:sz w:val="24"/>
                <w:szCs w:val="24"/>
              </w:rPr>
            </w:pPr>
            <w:r w:rsidRPr="00DF44E6">
              <w:rPr>
                <w:sz w:val="24"/>
                <w:szCs w:val="24"/>
              </w:rPr>
              <w:t>Классификация факторов поведения корпоративных покупателей</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Понятие рынка, виды, классификация, сегментирование рынков</w:t>
            </w:r>
          </w:p>
        </w:tc>
        <w:tc>
          <w:tcPr>
            <w:tcW w:w="6127" w:type="dxa"/>
          </w:tcPr>
          <w:p w:rsidR="00FA7FEA" w:rsidRPr="00DF44E6" w:rsidRDefault="00FA7FEA" w:rsidP="00DF44E6">
            <w:pPr>
              <w:pStyle w:val="a9"/>
              <w:numPr>
                <w:ilvl w:val="0"/>
                <w:numId w:val="12"/>
              </w:numPr>
              <w:ind w:left="0"/>
              <w:jc w:val="both"/>
              <w:rPr>
                <w:spacing w:val="-4"/>
              </w:rPr>
            </w:pPr>
            <w:r w:rsidRPr="00DF44E6">
              <w:rPr>
                <w:spacing w:val="-4"/>
              </w:rPr>
              <w:t xml:space="preserve">Сегментирование рынка. </w:t>
            </w:r>
          </w:p>
          <w:p w:rsidR="00FA7FEA" w:rsidRPr="00DF44E6" w:rsidRDefault="00FA7FEA" w:rsidP="00DF44E6">
            <w:pPr>
              <w:pStyle w:val="a9"/>
              <w:numPr>
                <w:ilvl w:val="0"/>
                <w:numId w:val="12"/>
              </w:numPr>
              <w:ind w:left="0"/>
              <w:jc w:val="both"/>
              <w:rPr>
                <w:spacing w:val="-4"/>
              </w:rPr>
            </w:pPr>
            <w:r w:rsidRPr="00DF44E6">
              <w:rPr>
                <w:spacing w:val="-4"/>
              </w:rPr>
              <w:t xml:space="preserve">Разновидности сегментирования. </w:t>
            </w:r>
          </w:p>
          <w:p w:rsidR="009831A4" w:rsidRPr="00DF44E6" w:rsidRDefault="00FA7FEA" w:rsidP="00DF44E6">
            <w:pPr>
              <w:pStyle w:val="a9"/>
              <w:numPr>
                <w:ilvl w:val="0"/>
                <w:numId w:val="12"/>
              </w:numPr>
              <w:ind w:left="0"/>
              <w:jc w:val="both"/>
              <w:rPr>
                <w:spacing w:val="-4"/>
              </w:rPr>
            </w:pPr>
            <w:r w:rsidRPr="00DF44E6">
              <w:rPr>
                <w:spacing w:val="-4"/>
              </w:rPr>
              <w:t>Признаки сегментирования рынка потребительских товаров и товаров промышленного назначения.</w:t>
            </w:r>
          </w:p>
        </w:tc>
      </w:tr>
      <w:tr w:rsidR="009831A4" w:rsidRPr="00DF44E6" w:rsidTr="00DF44E6">
        <w:trPr>
          <w:jc w:val="center"/>
        </w:trPr>
        <w:tc>
          <w:tcPr>
            <w:tcW w:w="989" w:type="dxa"/>
          </w:tcPr>
          <w:p w:rsidR="009831A4" w:rsidRPr="00DF44E6" w:rsidRDefault="009831A4" w:rsidP="00DF44E6">
            <w:pPr>
              <w:pStyle w:val="a9"/>
              <w:numPr>
                <w:ilvl w:val="0"/>
                <w:numId w:val="7"/>
              </w:numPr>
              <w:ind w:left="0"/>
              <w:jc w:val="both"/>
            </w:pPr>
          </w:p>
        </w:tc>
        <w:tc>
          <w:tcPr>
            <w:tcW w:w="2739" w:type="dxa"/>
            <w:gridSpan w:val="2"/>
          </w:tcPr>
          <w:p w:rsidR="009831A4" w:rsidRPr="00DF44E6" w:rsidRDefault="009831A4" w:rsidP="00DF44E6">
            <w:pPr>
              <w:snapToGrid w:val="0"/>
              <w:rPr>
                <w:lang w:eastAsia="ar-SA"/>
              </w:rPr>
            </w:pPr>
            <w:r w:rsidRPr="00DF44E6">
              <w:rPr>
                <w:lang w:eastAsia="ar-SA"/>
              </w:rPr>
              <w:t>Комплексное исследование рынка, стратегии его охвата и позиционирования продуктов. Прогнозирование рынка</w:t>
            </w:r>
          </w:p>
        </w:tc>
        <w:tc>
          <w:tcPr>
            <w:tcW w:w="6127" w:type="dxa"/>
          </w:tcPr>
          <w:p w:rsidR="00FA7FEA" w:rsidRPr="00DF44E6" w:rsidRDefault="00FA7FEA" w:rsidP="00DF44E6">
            <w:pPr>
              <w:pStyle w:val="a9"/>
              <w:numPr>
                <w:ilvl w:val="0"/>
                <w:numId w:val="13"/>
              </w:numPr>
              <w:ind w:left="0"/>
              <w:jc w:val="both"/>
              <w:rPr>
                <w:spacing w:val="-4"/>
              </w:rPr>
            </w:pPr>
            <w:r w:rsidRPr="00DF44E6">
              <w:rPr>
                <w:spacing w:val="-4"/>
              </w:rPr>
              <w:t xml:space="preserve">Позиционирование товаров на рынке. </w:t>
            </w:r>
          </w:p>
          <w:p w:rsidR="00FA7FEA" w:rsidRPr="00DF44E6" w:rsidRDefault="00FA7FEA" w:rsidP="00DF44E6">
            <w:pPr>
              <w:pStyle w:val="a9"/>
              <w:numPr>
                <w:ilvl w:val="0"/>
                <w:numId w:val="13"/>
              </w:numPr>
              <w:ind w:left="0"/>
              <w:jc w:val="both"/>
              <w:rPr>
                <w:spacing w:val="-4"/>
              </w:rPr>
            </w:pPr>
            <w:r w:rsidRPr="00DF44E6">
              <w:rPr>
                <w:spacing w:val="-4"/>
              </w:rPr>
              <w:t>Комплексное исследование рынка.</w:t>
            </w:r>
          </w:p>
          <w:p w:rsidR="00FA7FEA" w:rsidRPr="00DF44E6" w:rsidRDefault="00FA7FEA" w:rsidP="00DF44E6">
            <w:pPr>
              <w:pStyle w:val="a9"/>
              <w:numPr>
                <w:ilvl w:val="0"/>
                <w:numId w:val="13"/>
              </w:numPr>
              <w:ind w:left="0"/>
              <w:jc w:val="both"/>
            </w:pPr>
            <w:r w:rsidRPr="00DF44E6">
              <w:rPr>
                <w:spacing w:val="-4"/>
              </w:rPr>
              <w:t xml:space="preserve">Прогнозирование рынка. </w:t>
            </w:r>
          </w:p>
          <w:p w:rsidR="009831A4" w:rsidRPr="00DF44E6" w:rsidRDefault="00FA7FEA" w:rsidP="00DF44E6">
            <w:pPr>
              <w:pStyle w:val="a9"/>
              <w:numPr>
                <w:ilvl w:val="0"/>
                <w:numId w:val="13"/>
              </w:numPr>
              <w:ind w:left="0"/>
              <w:jc w:val="both"/>
            </w:pPr>
            <w:r w:rsidRPr="00DF44E6">
              <w:rPr>
                <w:spacing w:val="-4"/>
              </w:rPr>
              <w:t>Способы разработки прогноза рынка. Модели прогнозирования рынка.</w:t>
            </w:r>
          </w:p>
        </w:tc>
      </w:tr>
      <w:tr w:rsidR="00AA28F8" w:rsidRPr="00DF44E6" w:rsidTr="00DF44E6">
        <w:trPr>
          <w:jc w:val="center"/>
        </w:trPr>
        <w:tc>
          <w:tcPr>
            <w:tcW w:w="1038" w:type="dxa"/>
            <w:gridSpan w:val="2"/>
          </w:tcPr>
          <w:p w:rsidR="00AA28F8" w:rsidRPr="00DF44E6" w:rsidRDefault="00AA28F8" w:rsidP="00DF44E6">
            <w:pPr>
              <w:pStyle w:val="a9"/>
              <w:numPr>
                <w:ilvl w:val="0"/>
                <w:numId w:val="7"/>
              </w:numPr>
              <w:ind w:left="0"/>
              <w:jc w:val="both"/>
            </w:pPr>
          </w:p>
        </w:tc>
        <w:tc>
          <w:tcPr>
            <w:tcW w:w="2690" w:type="dxa"/>
          </w:tcPr>
          <w:p w:rsidR="00AA28F8" w:rsidRPr="00DF44E6" w:rsidRDefault="00AA28F8" w:rsidP="00DF44E6">
            <w:pPr>
              <w:snapToGrid w:val="0"/>
              <w:rPr>
                <w:lang w:eastAsia="ar-SA"/>
              </w:rPr>
            </w:pPr>
            <w:r w:rsidRPr="00DF44E6">
              <w:rPr>
                <w:lang w:eastAsia="ar-SA"/>
              </w:rPr>
              <w:t>Понятие и характеристики конкурентоспособности организации</w:t>
            </w:r>
          </w:p>
        </w:tc>
        <w:tc>
          <w:tcPr>
            <w:tcW w:w="6127" w:type="dxa"/>
          </w:tcPr>
          <w:p w:rsidR="00FA7FEA" w:rsidRPr="00DF44E6" w:rsidRDefault="00FA7FEA" w:rsidP="00DF44E6">
            <w:pPr>
              <w:pStyle w:val="a9"/>
              <w:numPr>
                <w:ilvl w:val="0"/>
                <w:numId w:val="18"/>
              </w:numPr>
              <w:ind w:left="0"/>
              <w:jc w:val="both"/>
              <w:rPr>
                <w:bCs/>
              </w:rPr>
            </w:pPr>
            <w:r w:rsidRPr="00DF44E6">
              <w:rPr>
                <w:bCs/>
              </w:rPr>
              <w:t xml:space="preserve">Конкурентоспособность и ее уровень. </w:t>
            </w:r>
          </w:p>
          <w:p w:rsidR="00FA7FEA" w:rsidRPr="00DF44E6" w:rsidRDefault="00FA7FEA" w:rsidP="00DF44E6">
            <w:pPr>
              <w:pStyle w:val="a9"/>
              <w:numPr>
                <w:ilvl w:val="0"/>
                <w:numId w:val="18"/>
              </w:numPr>
              <w:ind w:left="0"/>
              <w:jc w:val="both"/>
              <w:rPr>
                <w:bCs/>
              </w:rPr>
            </w:pPr>
            <w:r w:rsidRPr="00DF44E6">
              <w:rPr>
                <w:bCs/>
              </w:rPr>
              <w:t xml:space="preserve">Конкурентоспособность фирмы. </w:t>
            </w:r>
          </w:p>
          <w:p w:rsidR="00FA7FEA" w:rsidRPr="00DF44E6" w:rsidRDefault="00FA7FEA" w:rsidP="00DF44E6">
            <w:pPr>
              <w:pStyle w:val="a9"/>
              <w:numPr>
                <w:ilvl w:val="0"/>
                <w:numId w:val="18"/>
              </w:numPr>
              <w:ind w:left="0"/>
              <w:jc w:val="both"/>
              <w:rPr>
                <w:bCs/>
              </w:rPr>
            </w:pPr>
            <w:r w:rsidRPr="00DF44E6">
              <w:rPr>
                <w:bCs/>
              </w:rPr>
              <w:t xml:space="preserve">Многоугольник конкурентоспособности. </w:t>
            </w:r>
          </w:p>
          <w:p w:rsidR="00AA28F8" w:rsidRPr="00DF44E6" w:rsidRDefault="00FA7FEA" w:rsidP="00DF44E6">
            <w:pPr>
              <w:pStyle w:val="a9"/>
              <w:numPr>
                <w:ilvl w:val="0"/>
                <w:numId w:val="18"/>
              </w:numPr>
              <w:ind w:left="0"/>
              <w:jc w:val="both"/>
              <w:rPr>
                <w:bCs/>
              </w:rPr>
            </w:pPr>
            <w:r w:rsidRPr="00DF44E6">
              <w:rPr>
                <w:bCs/>
              </w:rPr>
              <w:t>Конкурентоспособность продукции.</w:t>
            </w:r>
          </w:p>
        </w:tc>
      </w:tr>
      <w:tr w:rsidR="00AA28F8" w:rsidRPr="00DF44E6" w:rsidTr="00DF44E6">
        <w:trPr>
          <w:jc w:val="center"/>
        </w:trPr>
        <w:tc>
          <w:tcPr>
            <w:tcW w:w="1038" w:type="dxa"/>
            <w:gridSpan w:val="2"/>
          </w:tcPr>
          <w:p w:rsidR="00AA28F8" w:rsidRPr="00DF44E6" w:rsidRDefault="00AA28F8" w:rsidP="00DF44E6">
            <w:pPr>
              <w:pStyle w:val="a9"/>
              <w:numPr>
                <w:ilvl w:val="0"/>
                <w:numId w:val="7"/>
              </w:numPr>
              <w:ind w:left="0"/>
              <w:jc w:val="both"/>
            </w:pPr>
          </w:p>
        </w:tc>
        <w:tc>
          <w:tcPr>
            <w:tcW w:w="2690" w:type="dxa"/>
          </w:tcPr>
          <w:p w:rsidR="00AA28F8" w:rsidRPr="00DF44E6" w:rsidRDefault="00AA28F8" w:rsidP="00DF44E6">
            <w:pPr>
              <w:snapToGrid w:val="0"/>
              <w:rPr>
                <w:lang w:eastAsia="ar-SA"/>
              </w:rPr>
            </w:pPr>
            <w:r w:rsidRPr="00DF44E6">
              <w:rPr>
                <w:lang w:eastAsia="ar-SA"/>
              </w:rPr>
              <w:t>Методы оценки конкурентоспособности и создания конкурентных преимуществ</w:t>
            </w:r>
          </w:p>
        </w:tc>
        <w:tc>
          <w:tcPr>
            <w:tcW w:w="6127" w:type="dxa"/>
          </w:tcPr>
          <w:p w:rsidR="00FA7FEA" w:rsidRPr="00DF44E6" w:rsidRDefault="00FA7FEA" w:rsidP="00DF44E6">
            <w:pPr>
              <w:pStyle w:val="a9"/>
              <w:numPr>
                <w:ilvl w:val="0"/>
                <w:numId w:val="19"/>
              </w:numPr>
              <w:ind w:left="0"/>
              <w:jc w:val="both"/>
              <w:rPr>
                <w:bCs/>
              </w:rPr>
            </w:pPr>
            <w:r w:rsidRPr="00DF44E6">
              <w:rPr>
                <w:bCs/>
              </w:rPr>
              <w:t xml:space="preserve">Методы оценки конкурентоспособности. </w:t>
            </w:r>
          </w:p>
          <w:p w:rsidR="00AA28F8" w:rsidRPr="00DF44E6" w:rsidRDefault="00FA7FEA" w:rsidP="00DF44E6">
            <w:pPr>
              <w:pStyle w:val="a9"/>
              <w:numPr>
                <w:ilvl w:val="0"/>
                <w:numId w:val="19"/>
              </w:numPr>
              <w:ind w:left="0"/>
              <w:jc w:val="both"/>
              <w:rPr>
                <w:bCs/>
              </w:rPr>
            </w:pPr>
            <w:r w:rsidRPr="00DF44E6">
              <w:rPr>
                <w:bCs/>
              </w:rPr>
              <w:t>Последовательность и содержание мероприятий по оценке конкурентоспособности продукции</w:t>
            </w:r>
          </w:p>
        </w:tc>
      </w:tr>
      <w:tr w:rsidR="00AA28F8" w:rsidRPr="00DF44E6" w:rsidTr="00DF44E6">
        <w:trPr>
          <w:jc w:val="center"/>
        </w:trPr>
        <w:tc>
          <w:tcPr>
            <w:tcW w:w="1038" w:type="dxa"/>
            <w:gridSpan w:val="2"/>
          </w:tcPr>
          <w:p w:rsidR="00AA28F8" w:rsidRPr="00DF44E6" w:rsidRDefault="00AA28F8" w:rsidP="00DF44E6">
            <w:pPr>
              <w:pStyle w:val="a9"/>
              <w:numPr>
                <w:ilvl w:val="0"/>
                <w:numId w:val="7"/>
              </w:numPr>
              <w:ind w:left="0"/>
              <w:jc w:val="both"/>
            </w:pPr>
          </w:p>
        </w:tc>
        <w:tc>
          <w:tcPr>
            <w:tcW w:w="2690" w:type="dxa"/>
          </w:tcPr>
          <w:p w:rsidR="00AA28F8" w:rsidRPr="00DF44E6" w:rsidRDefault="00AA28F8" w:rsidP="00DF44E6">
            <w:pPr>
              <w:snapToGrid w:val="0"/>
              <w:rPr>
                <w:lang w:eastAsia="ar-SA"/>
              </w:rPr>
            </w:pPr>
            <w:r w:rsidRPr="00DF44E6">
              <w:rPr>
                <w:lang w:eastAsia="ar-SA"/>
              </w:rPr>
              <w:t>Продуктовая концепция в маркетинге</w:t>
            </w:r>
          </w:p>
        </w:tc>
        <w:tc>
          <w:tcPr>
            <w:tcW w:w="6127" w:type="dxa"/>
          </w:tcPr>
          <w:p w:rsidR="00FA7FEA" w:rsidRPr="00DF44E6" w:rsidRDefault="00FA7FEA" w:rsidP="00DF44E6">
            <w:pPr>
              <w:pStyle w:val="a9"/>
              <w:numPr>
                <w:ilvl w:val="0"/>
                <w:numId w:val="20"/>
              </w:numPr>
              <w:ind w:left="0"/>
              <w:jc w:val="both"/>
              <w:rPr>
                <w:bCs/>
              </w:rPr>
            </w:pPr>
            <w:r w:rsidRPr="00DF44E6">
              <w:rPr>
                <w:bCs/>
              </w:rPr>
              <w:t xml:space="preserve">Схожее и различное в товарах и услугах. </w:t>
            </w:r>
          </w:p>
          <w:p w:rsidR="00FA7FEA" w:rsidRPr="00DF44E6" w:rsidRDefault="00FA7FEA" w:rsidP="00DF44E6">
            <w:pPr>
              <w:pStyle w:val="a9"/>
              <w:numPr>
                <w:ilvl w:val="0"/>
                <w:numId w:val="20"/>
              </w:numPr>
              <w:ind w:left="0"/>
              <w:jc w:val="both"/>
              <w:rPr>
                <w:bCs/>
              </w:rPr>
            </w:pPr>
            <w:r w:rsidRPr="00DF44E6">
              <w:rPr>
                <w:bCs/>
              </w:rPr>
              <w:t xml:space="preserve">Аудиовизуальные продукты. </w:t>
            </w:r>
          </w:p>
          <w:p w:rsidR="00AA28F8" w:rsidRPr="00DF44E6" w:rsidRDefault="00FA7FEA" w:rsidP="00DF44E6">
            <w:pPr>
              <w:pStyle w:val="a9"/>
              <w:numPr>
                <w:ilvl w:val="0"/>
                <w:numId w:val="20"/>
              </w:numPr>
              <w:ind w:left="0"/>
              <w:jc w:val="both"/>
              <w:rPr>
                <w:bCs/>
              </w:rPr>
            </w:pPr>
            <w:r w:rsidRPr="00DF44E6">
              <w:rPr>
                <w:bCs/>
              </w:rPr>
              <w:t>Культурный продукт.</w:t>
            </w:r>
          </w:p>
        </w:tc>
      </w:tr>
      <w:tr w:rsidR="00AA28F8" w:rsidRPr="00DF44E6" w:rsidTr="00DF44E6">
        <w:trPr>
          <w:jc w:val="center"/>
        </w:trPr>
        <w:tc>
          <w:tcPr>
            <w:tcW w:w="1038" w:type="dxa"/>
            <w:gridSpan w:val="2"/>
          </w:tcPr>
          <w:p w:rsidR="00AA28F8" w:rsidRPr="00DF44E6" w:rsidRDefault="00AA28F8" w:rsidP="00DF44E6">
            <w:pPr>
              <w:pStyle w:val="a9"/>
              <w:numPr>
                <w:ilvl w:val="0"/>
                <w:numId w:val="7"/>
              </w:numPr>
              <w:ind w:left="0"/>
              <w:jc w:val="both"/>
            </w:pPr>
          </w:p>
        </w:tc>
        <w:tc>
          <w:tcPr>
            <w:tcW w:w="2690" w:type="dxa"/>
          </w:tcPr>
          <w:p w:rsidR="00AA28F8" w:rsidRPr="00DF44E6" w:rsidRDefault="00AA28F8" w:rsidP="00DF44E6">
            <w:pPr>
              <w:snapToGrid w:val="0"/>
              <w:rPr>
                <w:lang w:eastAsia="ar-SA"/>
              </w:rPr>
            </w:pPr>
            <w:r w:rsidRPr="00DF44E6">
              <w:rPr>
                <w:lang w:eastAsia="ar-SA"/>
              </w:rPr>
              <w:t>Классификация товаров и услуг</w:t>
            </w:r>
          </w:p>
        </w:tc>
        <w:tc>
          <w:tcPr>
            <w:tcW w:w="6127" w:type="dxa"/>
          </w:tcPr>
          <w:p w:rsidR="00FA7FEA" w:rsidRPr="00DF44E6" w:rsidRDefault="00FA7FEA" w:rsidP="00DF44E6">
            <w:pPr>
              <w:pStyle w:val="a9"/>
              <w:numPr>
                <w:ilvl w:val="0"/>
                <w:numId w:val="21"/>
              </w:numPr>
              <w:ind w:left="0"/>
              <w:jc w:val="both"/>
              <w:rPr>
                <w:bCs/>
              </w:rPr>
            </w:pPr>
            <w:r w:rsidRPr="00DF44E6">
              <w:rPr>
                <w:bCs/>
              </w:rPr>
              <w:t xml:space="preserve">Классификации товара по ряду признаков. </w:t>
            </w:r>
          </w:p>
          <w:p w:rsidR="00AA28F8" w:rsidRPr="00DF44E6" w:rsidRDefault="00FA7FEA" w:rsidP="00DF44E6">
            <w:pPr>
              <w:pStyle w:val="a9"/>
              <w:numPr>
                <w:ilvl w:val="0"/>
                <w:numId w:val="21"/>
              </w:numPr>
              <w:ind w:left="0"/>
              <w:jc w:val="both"/>
              <w:rPr>
                <w:bCs/>
              </w:rPr>
            </w:pPr>
            <w:r w:rsidRPr="00DF44E6">
              <w:rPr>
                <w:bCs/>
              </w:rPr>
              <w:t>Понятия качества и конкурентоспособности товара. Требования потребителей к товару.</w:t>
            </w:r>
          </w:p>
        </w:tc>
      </w:tr>
      <w:tr w:rsidR="00FA7FEA" w:rsidRPr="00DF44E6" w:rsidTr="00DF44E6">
        <w:trPr>
          <w:jc w:val="center"/>
        </w:trPr>
        <w:tc>
          <w:tcPr>
            <w:tcW w:w="1038" w:type="dxa"/>
            <w:gridSpan w:val="2"/>
          </w:tcPr>
          <w:p w:rsidR="00FA7FEA" w:rsidRPr="00DF44E6" w:rsidRDefault="00FA7FEA" w:rsidP="00DF44E6">
            <w:pPr>
              <w:pStyle w:val="a9"/>
              <w:numPr>
                <w:ilvl w:val="0"/>
                <w:numId w:val="7"/>
              </w:numPr>
              <w:ind w:left="0"/>
              <w:jc w:val="both"/>
            </w:pPr>
          </w:p>
        </w:tc>
        <w:tc>
          <w:tcPr>
            <w:tcW w:w="2690" w:type="dxa"/>
          </w:tcPr>
          <w:p w:rsidR="00FA7FEA" w:rsidRPr="00DF44E6" w:rsidRDefault="00FA7FEA" w:rsidP="00DF44E6">
            <w:pPr>
              <w:snapToGrid w:val="0"/>
              <w:rPr>
                <w:lang w:eastAsia="ar-SA"/>
              </w:rPr>
            </w:pPr>
            <w:r w:rsidRPr="00DF44E6">
              <w:rPr>
                <w:lang w:eastAsia="ar-SA"/>
              </w:rPr>
              <w:t>Уровни представления товаров и услуг в маркетинге. Рыночная атрибутика товара, имидж и бренд.</w:t>
            </w:r>
          </w:p>
        </w:tc>
        <w:tc>
          <w:tcPr>
            <w:tcW w:w="6127" w:type="dxa"/>
          </w:tcPr>
          <w:p w:rsidR="00FA7FEA" w:rsidRPr="00DF44E6" w:rsidRDefault="00FA7FEA" w:rsidP="00DF44E6">
            <w:pPr>
              <w:pStyle w:val="a9"/>
              <w:numPr>
                <w:ilvl w:val="0"/>
                <w:numId w:val="28"/>
              </w:numPr>
              <w:ind w:left="0"/>
              <w:jc w:val="both"/>
              <w:rPr>
                <w:bCs/>
              </w:rPr>
            </w:pPr>
            <w:r w:rsidRPr="00DF44E6">
              <w:rPr>
                <w:bCs/>
              </w:rPr>
              <w:t>Рыночная атрибутика товара: товарная марка, фирменное имя, фирменный знак, товарный знак,</w:t>
            </w:r>
          </w:p>
          <w:p w:rsidR="00FA7FEA" w:rsidRPr="00DF44E6" w:rsidRDefault="00FA7FEA" w:rsidP="00DF44E6">
            <w:pPr>
              <w:jc w:val="both"/>
              <w:rPr>
                <w:bCs/>
              </w:rPr>
            </w:pPr>
            <w:r w:rsidRPr="00DF44E6">
              <w:rPr>
                <w:bCs/>
              </w:rPr>
              <w:t>фирменный стиль. Упаковка товара.</w:t>
            </w:r>
          </w:p>
          <w:p w:rsidR="00FA7FEA" w:rsidRPr="00DF44E6" w:rsidRDefault="00FA7FEA" w:rsidP="00DF44E6">
            <w:pPr>
              <w:pStyle w:val="a9"/>
              <w:numPr>
                <w:ilvl w:val="0"/>
                <w:numId w:val="28"/>
              </w:numPr>
              <w:ind w:left="0"/>
              <w:jc w:val="both"/>
              <w:rPr>
                <w:bCs/>
              </w:rPr>
            </w:pPr>
            <w:r w:rsidRPr="00DF44E6">
              <w:rPr>
                <w:bCs/>
              </w:rPr>
              <w:t>Имидж и бренд фирмы.</w:t>
            </w:r>
          </w:p>
        </w:tc>
      </w:tr>
      <w:tr w:rsidR="00FA7FEA" w:rsidRPr="00DF44E6" w:rsidTr="00DF44E6">
        <w:trPr>
          <w:jc w:val="center"/>
        </w:trPr>
        <w:tc>
          <w:tcPr>
            <w:tcW w:w="1038" w:type="dxa"/>
            <w:gridSpan w:val="2"/>
          </w:tcPr>
          <w:p w:rsidR="00FA7FEA" w:rsidRPr="00DF44E6" w:rsidRDefault="00FA7FEA" w:rsidP="00DF44E6">
            <w:pPr>
              <w:pStyle w:val="a9"/>
              <w:numPr>
                <w:ilvl w:val="0"/>
                <w:numId w:val="7"/>
              </w:numPr>
              <w:ind w:left="0"/>
              <w:jc w:val="both"/>
            </w:pPr>
          </w:p>
        </w:tc>
        <w:tc>
          <w:tcPr>
            <w:tcW w:w="2690" w:type="dxa"/>
          </w:tcPr>
          <w:p w:rsidR="00FA7FEA" w:rsidRPr="00DF44E6" w:rsidRDefault="00FA7FEA" w:rsidP="00DF44E6">
            <w:pPr>
              <w:snapToGrid w:val="0"/>
              <w:rPr>
                <w:lang w:eastAsia="ar-SA"/>
              </w:rPr>
            </w:pPr>
            <w:r w:rsidRPr="00DF44E6">
              <w:rPr>
                <w:lang w:eastAsia="ar-SA"/>
              </w:rPr>
              <w:t>Концепция жизненного цикла товара. Товарная политика и её решения.</w:t>
            </w:r>
          </w:p>
        </w:tc>
        <w:tc>
          <w:tcPr>
            <w:tcW w:w="6127" w:type="dxa"/>
          </w:tcPr>
          <w:p w:rsidR="00472634" w:rsidRPr="00DF44E6" w:rsidRDefault="00FA7FEA" w:rsidP="00DF44E6">
            <w:pPr>
              <w:pStyle w:val="a9"/>
              <w:numPr>
                <w:ilvl w:val="0"/>
                <w:numId w:val="29"/>
              </w:numPr>
              <w:ind w:left="0"/>
              <w:jc w:val="both"/>
              <w:rPr>
                <w:bCs/>
              </w:rPr>
            </w:pPr>
            <w:r w:rsidRPr="00DF44E6">
              <w:rPr>
                <w:bCs/>
              </w:rPr>
              <w:t>Три основных варианта товарной политики.</w:t>
            </w:r>
          </w:p>
          <w:p w:rsidR="00472634" w:rsidRPr="00DF44E6" w:rsidRDefault="00FA7FEA" w:rsidP="00DF44E6">
            <w:pPr>
              <w:pStyle w:val="a9"/>
              <w:numPr>
                <w:ilvl w:val="0"/>
                <w:numId w:val="29"/>
              </w:numPr>
              <w:ind w:left="0"/>
              <w:jc w:val="both"/>
              <w:rPr>
                <w:bCs/>
              </w:rPr>
            </w:pPr>
            <w:r w:rsidRPr="00DF44E6">
              <w:rPr>
                <w:bCs/>
              </w:rPr>
              <w:t xml:space="preserve"> Создание нового товара. Классификация новых товаров. </w:t>
            </w:r>
          </w:p>
          <w:p w:rsidR="00FA7FEA" w:rsidRPr="00DF44E6" w:rsidRDefault="00FA7FEA" w:rsidP="00DF44E6">
            <w:pPr>
              <w:pStyle w:val="a9"/>
              <w:numPr>
                <w:ilvl w:val="0"/>
                <w:numId w:val="29"/>
              </w:numPr>
              <w:ind w:left="0"/>
              <w:jc w:val="both"/>
              <w:rPr>
                <w:bCs/>
              </w:rPr>
            </w:pPr>
            <w:r w:rsidRPr="00DF44E6">
              <w:rPr>
                <w:bCs/>
              </w:rPr>
              <w:t>Практика обновления товара. Процесс разработки нового товара. Способы создания новизны. Восприятие нового товара потребителями.</w:t>
            </w:r>
          </w:p>
        </w:tc>
      </w:tr>
      <w:tr w:rsidR="00FA7FEA" w:rsidRPr="00DF44E6" w:rsidTr="00DF44E6">
        <w:trPr>
          <w:jc w:val="center"/>
        </w:trPr>
        <w:tc>
          <w:tcPr>
            <w:tcW w:w="1038" w:type="dxa"/>
            <w:gridSpan w:val="2"/>
          </w:tcPr>
          <w:p w:rsidR="00FA7FEA" w:rsidRPr="00DF44E6" w:rsidRDefault="00FA7FEA" w:rsidP="00DF44E6">
            <w:pPr>
              <w:pStyle w:val="a9"/>
              <w:numPr>
                <w:ilvl w:val="0"/>
                <w:numId w:val="7"/>
              </w:numPr>
              <w:ind w:left="0"/>
              <w:jc w:val="both"/>
            </w:pPr>
          </w:p>
        </w:tc>
        <w:tc>
          <w:tcPr>
            <w:tcW w:w="2690" w:type="dxa"/>
          </w:tcPr>
          <w:p w:rsidR="00FA7FEA" w:rsidRPr="00DF44E6" w:rsidRDefault="00FA7FEA" w:rsidP="00DF44E6">
            <w:pPr>
              <w:snapToGrid w:val="0"/>
              <w:rPr>
                <w:lang w:eastAsia="ar-SA"/>
              </w:rPr>
            </w:pPr>
            <w:r w:rsidRPr="00DF44E6">
              <w:rPr>
                <w:lang w:eastAsia="ar-SA"/>
              </w:rPr>
              <w:t>Ценообразование в маркетинге. Понятие и цели. Виды цен.</w:t>
            </w:r>
          </w:p>
        </w:tc>
        <w:tc>
          <w:tcPr>
            <w:tcW w:w="6127" w:type="dxa"/>
          </w:tcPr>
          <w:p w:rsidR="00472634" w:rsidRPr="00DF44E6" w:rsidRDefault="00FA7FEA" w:rsidP="00DF44E6">
            <w:pPr>
              <w:pStyle w:val="a9"/>
              <w:numPr>
                <w:ilvl w:val="0"/>
                <w:numId w:val="30"/>
              </w:numPr>
              <w:ind w:left="0"/>
              <w:jc w:val="both"/>
              <w:rPr>
                <w:bCs/>
              </w:rPr>
            </w:pPr>
            <w:r w:rsidRPr="00DF44E6">
              <w:rPr>
                <w:bCs/>
              </w:rPr>
              <w:t xml:space="preserve"> Методика расчета исходной цены на товар.</w:t>
            </w:r>
          </w:p>
          <w:p w:rsidR="00472634" w:rsidRPr="00DF44E6" w:rsidRDefault="00FA7FEA" w:rsidP="00DF44E6">
            <w:pPr>
              <w:pStyle w:val="a9"/>
              <w:numPr>
                <w:ilvl w:val="0"/>
                <w:numId w:val="30"/>
              </w:numPr>
              <w:ind w:left="0"/>
              <w:jc w:val="both"/>
              <w:rPr>
                <w:bCs/>
              </w:rPr>
            </w:pPr>
            <w:r w:rsidRPr="00DF44E6">
              <w:rPr>
                <w:bCs/>
              </w:rPr>
              <w:t xml:space="preserve"> Определение спроса. Зависимость между ценой и спросом. Эластичность спроса. </w:t>
            </w:r>
          </w:p>
          <w:p w:rsidR="00FA7FEA" w:rsidRPr="00DF44E6" w:rsidRDefault="00FA7FEA" w:rsidP="00DF44E6">
            <w:pPr>
              <w:pStyle w:val="a9"/>
              <w:numPr>
                <w:ilvl w:val="0"/>
                <w:numId w:val="30"/>
              </w:numPr>
              <w:ind w:left="0"/>
              <w:jc w:val="both"/>
              <w:rPr>
                <w:bCs/>
              </w:rPr>
            </w:pPr>
            <w:r w:rsidRPr="00DF44E6">
              <w:rPr>
                <w:bCs/>
              </w:rPr>
              <w:t>Определение границ возможной цены. Установление цен на новый товар.</w:t>
            </w:r>
          </w:p>
        </w:tc>
      </w:tr>
      <w:tr w:rsidR="00FA7FEA" w:rsidRPr="00DF44E6" w:rsidTr="00DF44E6">
        <w:trPr>
          <w:jc w:val="center"/>
        </w:trPr>
        <w:tc>
          <w:tcPr>
            <w:tcW w:w="1038" w:type="dxa"/>
            <w:gridSpan w:val="2"/>
          </w:tcPr>
          <w:p w:rsidR="00FA7FEA" w:rsidRPr="00DF44E6" w:rsidRDefault="00FA7FEA" w:rsidP="00DF44E6">
            <w:pPr>
              <w:pStyle w:val="a9"/>
              <w:numPr>
                <w:ilvl w:val="0"/>
                <w:numId w:val="7"/>
              </w:numPr>
              <w:ind w:left="0"/>
              <w:jc w:val="both"/>
            </w:pPr>
          </w:p>
        </w:tc>
        <w:tc>
          <w:tcPr>
            <w:tcW w:w="2690" w:type="dxa"/>
          </w:tcPr>
          <w:p w:rsidR="00FA7FEA" w:rsidRPr="00DF44E6" w:rsidRDefault="00FA7FEA" w:rsidP="00DF44E6">
            <w:pPr>
              <w:snapToGrid w:val="0"/>
              <w:rPr>
                <w:lang w:eastAsia="ar-SA"/>
              </w:rPr>
            </w:pPr>
            <w:r w:rsidRPr="00DF44E6">
              <w:rPr>
                <w:lang w:eastAsia="ar-SA"/>
              </w:rPr>
              <w:t xml:space="preserve">Факторы и методы ценообразования. </w:t>
            </w:r>
          </w:p>
        </w:tc>
        <w:tc>
          <w:tcPr>
            <w:tcW w:w="6127" w:type="dxa"/>
          </w:tcPr>
          <w:p w:rsidR="00472634" w:rsidRPr="00DF44E6" w:rsidRDefault="00FA7FEA" w:rsidP="00DF44E6">
            <w:pPr>
              <w:pStyle w:val="a9"/>
              <w:numPr>
                <w:ilvl w:val="0"/>
                <w:numId w:val="31"/>
              </w:numPr>
              <w:ind w:left="0"/>
              <w:jc w:val="both"/>
              <w:rPr>
                <w:bCs/>
              </w:rPr>
            </w:pPr>
            <w:r w:rsidRPr="00DF44E6">
              <w:rPr>
                <w:bCs/>
              </w:rPr>
              <w:t xml:space="preserve">Методы ценообразования. </w:t>
            </w:r>
          </w:p>
          <w:p w:rsidR="00FA7FEA" w:rsidRPr="00DF44E6" w:rsidRDefault="00FA7FEA" w:rsidP="00DF44E6">
            <w:pPr>
              <w:pStyle w:val="a9"/>
              <w:numPr>
                <w:ilvl w:val="0"/>
                <w:numId w:val="31"/>
              </w:numPr>
              <w:ind w:left="0"/>
              <w:jc w:val="both"/>
              <w:rPr>
                <w:bCs/>
              </w:rPr>
            </w:pPr>
            <w:r w:rsidRPr="00DF44E6">
              <w:rPr>
                <w:bCs/>
              </w:rPr>
              <w:t>Варианты стратегии маркетинга применительно к показателям цены и качества.</w:t>
            </w:r>
          </w:p>
        </w:tc>
      </w:tr>
      <w:tr w:rsidR="00FA7FEA" w:rsidRPr="00DF44E6" w:rsidTr="00DF44E6">
        <w:trPr>
          <w:jc w:val="center"/>
        </w:trPr>
        <w:tc>
          <w:tcPr>
            <w:tcW w:w="1038" w:type="dxa"/>
            <w:gridSpan w:val="2"/>
          </w:tcPr>
          <w:p w:rsidR="00FA7FEA" w:rsidRPr="00DF44E6" w:rsidRDefault="00FA7FEA" w:rsidP="00DF44E6">
            <w:pPr>
              <w:pStyle w:val="a9"/>
              <w:numPr>
                <w:ilvl w:val="0"/>
                <w:numId w:val="7"/>
              </w:numPr>
              <w:ind w:left="0"/>
              <w:jc w:val="both"/>
            </w:pPr>
          </w:p>
        </w:tc>
        <w:tc>
          <w:tcPr>
            <w:tcW w:w="2690" w:type="dxa"/>
          </w:tcPr>
          <w:p w:rsidR="00FA7FEA" w:rsidRPr="00DF44E6" w:rsidRDefault="00FA7FEA" w:rsidP="00DF44E6">
            <w:pPr>
              <w:snapToGrid w:val="0"/>
              <w:rPr>
                <w:lang w:eastAsia="ar-SA"/>
              </w:rPr>
            </w:pPr>
            <w:r w:rsidRPr="00DF44E6">
              <w:rPr>
                <w:lang w:eastAsia="ar-SA"/>
              </w:rPr>
              <w:t xml:space="preserve">Система распределения </w:t>
            </w:r>
            <w:r w:rsidRPr="00DF44E6">
              <w:rPr>
                <w:lang w:eastAsia="ar-SA"/>
              </w:rPr>
              <w:lastRenderedPageBreak/>
              <w:t xml:space="preserve">товаров на рынке. </w:t>
            </w:r>
          </w:p>
        </w:tc>
        <w:tc>
          <w:tcPr>
            <w:tcW w:w="6127" w:type="dxa"/>
          </w:tcPr>
          <w:p w:rsidR="00472634" w:rsidRPr="00DF44E6" w:rsidRDefault="00FA7FEA" w:rsidP="00DF44E6">
            <w:pPr>
              <w:pStyle w:val="a9"/>
              <w:numPr>
                <w:ilvl w:val="0"/>
                <w:numId w:val="32"/>
              </w:numPr>
              <w:ind w:left="0"/>
              <w:jc w:val="both"/>
              <w:rPr>
                <w:bCs/>
              </w:rPr>
            </w:pPr>
            <w:r w:rsidRPr="00DF44E6">
              <w:rPr>
                <w:bCs/>
              </w:rPr>
              <w:lastRenderedPageBreak/>
              <w:t xml:space="preserve">Решение о структуре каналов. Выбор участников канала </w:t>
            </w:r>
            <w:r w:rsidRPr="00DF44E6">
              <w:rPr>
                <w:bCs/>
              </w:rPr>
              <w:lastRenderedPageBreak/>
              <w:t xml:space="preserve">распределения. </w:t>
            </w:r>
          </w:p>
          <w:p w:rsidR="00FA7FEA" w:rsidRPr="00DF44E6" w:rsidRDefault="00FA7FEA" w:rsidP="00DF44E6">
            <w:pPr>
              <w:pStyle w:val="a9"/>
              <w:numPr>
                <w:ilvl w:val="0"/>
                <w:numId w:val="32"/>
              </w:numPr>
              <w:ind w:left="0"/>
              <w:jc w:val="both"/>
              <w:rPr>
                <w:bCs/>
              </w:rPr>
            </w:pPr>
            <w:r w:rsidRPr="00DF44E6">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472634" w:rsidRPr="00DF44E6" w:rsidTr="00DF44E6">
        <w:trPr>
          <w:jc w:val="center"/>
        </w:trPr>
        <w:tc>
          <w:tcPr>
            <w:tcW w:w="1038" w:type="dxa"/>
            <w:gridSpan w:val="2"/>
          </w:tcPr>
          <w:p w:rsidR="00472634" w:rsidRPr="00DF44E6" w:rsidRDefault="00472634" w:rsidP="00DF44E6">
            <w:pPr>
              <w:pStyle w:val="a9"/>
              <w:numPr>
                <w:ilvl w:val="0"/>
                <w:numId w:val="44"/>
              </w:numPr>
              <w:ind w:left="0"/>
              <w:jc w:val="both"/>
            </w:pPr>
          </w:p>
        </w:tc>
        <w:tc>
          <w:tcPr>
            <w:tcW w:w="2690" w:type="dxa"/>
          </w:tcPr>
          <w:p w:rsidR="00472634" w:rsidRPr="00DF44E6" w:rsidRDefault="00472634" w:rsidP="00DF44E6">
            <w:pPr>
              <w:snapToGrid w:val="0"/>
              <w:rPr>
                <w:lang w:eastAsia="ar-SA"/>
              </w:rPr>
            </w:pPr>
            <w:r w:rsidRPr="00DF44E6">
              <w:rPr>
                <w:lang w:eastAsia="ar-SA"/>
              </w:rPr>
              <w:t>Маркетинговые коммуникации в организации. Основные определения, цели и задачи.</w:t>
            </w:r>
          </w:p>
        </w:tc>
        <w:tc>
          <w:tcPr>
            <w:tcW w:w="6127" w:type="dxa"/>
          </w:tcPr>
          <w:p w:rsidR="00472634" w:rsidRPr="00DF44E6" w:rsidRDefault="00472634" w:rsidP="00DF44E6">
            <w:pPr>
              <w:pStyle w:val="a9"/>
              <w:numPr>
                <w:ilvl w:val="0"/>
                <w:numId w:val="35"/>
              </w:numPr>
              <w:ind w:left="0"/>
              <w:jc w:val="both"/>
              <w:rPr>
                <w:bCs/>
              </w:rPr>
            </w:pPr>
            <w:r w:rsidRPr="00DF44E6">
              <w:rPr>
                <w:bCs/>
              </w:rPr>
              <w:t>Основные средства воздействия: реклама, пропаганда, стимулирование и личная продажа.</w:t>
            </w:r>
          </w:p>
          <w:p w:rsidR="00472634" w:rsidRPr="00DF44E6" w:rsidRDefault="00472634" w:rsidP="00DF44E6">
            <w:pPr>
              <w:pStyle w:val="a9"/>
              <w:numPr>
                <w:ilvl w:val="0"/>
                <w:numId w:val="35"/>
              </w:numPr>
              <w:ind w:left="0"/>
              <w:jc w:val="both"/>
              <w:rPr>
                <w:bCs/>
              </w:rPr>
            </w:pPr>
            <w:r w:rsidRPr="00DF44E6">
              <w:rPr>
                <w:bCs/>
              </w:rPr>
              <w:t>Основные категории источников информации.</w:t>
            </w:r>
          </w:p>
        </w:tc>
      </w:tr>
      <w:tr w:rsidR="00472634" w:rsidRPr="00DF44E6" w:rsidTr="00DF44E6">
        <w:trPr>
          <w:jc w:val="center"/>
        </w:trPr>
        <w:tc>
          <w:tcPr>
            <w:tcW w:w="1038" w:type="dxa"/>
            <w:gridSpan w:val="2"/>
          </w:tcPr>
          <w:p w:rsidR="00472634" w:rsidRPr="00DF44E6" w:rsidRDefault="00472634" w:rsidP="00DF44E6">
            <w:pPr>
              <w:pStyle w:val="a9"/>
              <w:numPr>
                <w:ilvl w:val="0"/>
                <w:numId w:val="44"/>
              </w:numPr>
              <w:ind w:left="0"/>
              <w:jc w:val="both"/>
            </w:pPr>
          </w:p>
        </w:tc>
        <w:tc>
          <w:tcPr>
            <w:tcW w:w="2690" w:type="dxa"/>
          </w:tcPr>
          <w:p w:rsidR="00472634" w:rsidRPr="00DF44E6" w:rsidRDefault="00472634" w:rsidP="00DF44E6">
            <w:pPr>
              <w:snapToGrid w:val="0"/>
              <w:rPr>
                <w:lang w:eastAsia="ar-SA"/>
              </w:rPr>
            </w:pPr>
            <w:r w:rsidRPr="00DF44E6">
              <w:rPr>
                <w:lang w:eastAsia="ar-SA"/>
              </w:rPr>
              <w:t>Коммуникативный процесс в маркетинге</w:t>
            </w:r>
          </w:p>
        </w:tc>
        <w:tc>
          <w:tcPr>
            <w:tcW w:w="6127" w:type="dxa"/>
          </w:tcPr>
          <w:p w:rsidR="00472634" w:rsidRPr="00DF44E6" w:rsidRDefault="00472634" w:rsidP="00DF44E6">
            <w:pPr>
              <w:pStyle w:val="a9"/>
              <w:numPr>
                <w:ilvl w:val="0"/>
                <w:numId w:val="36"/>
              </w:numPr>
              <w:ind w:left="0"/>
              <w:jc w:val="both"/>
              <w:rPr>
                <w:bCs/>
              </w:rPr>
            </w:pPr>
            <w:r w:rsidRPr="00DF44E6">
              <w:rPr>
                <w:bCs/>
              </w:rPr>
              <w:t xml:space="preserve">Понятие коммуникативного процесса в маркетинге, его этапы. </w:t>
            </w:r>
          </w:p>
          <w:p w:rsidR="00472634" w:rsidRPr="00DF44E6" w:rsidRDefault="00472634" w:rsidP="00DF44E6">
            <w:pPr>
              <w:pStyle w:val="a9"/>
              <w:numPr>
                <w:ilvl w:val="0"/>
                <w:numId w:val="36"/>
              </w:numPr>
              <w:ind w:left="0"/>
              <w:jc w:val="both"/>
              <w:rPr>
                <w:bCs/>
              </w:rPr>
            </w:pPr>
            <w:r w:rsidRPr="00DF44E6">
              <w:rPr>
                <w:bCs/>
              </w:rPr>
              <w:t>Решения, принимаемые на различных этапах коммуникативного процесса.</w:t>
            </w:r>
          </w:p>
        </w:tc>
      </w:tr>
      <w:tr w:rsidR="00472634" w:rsidRPr="00DF44E6" w:rsidTr="00DF44E6">
        <w:trPr>
          <w:jc w:val="center"/>
        </w:trPr>
        <w:tc>
          <w:tcPr>
            <w:tcW w:w="1038" w:type="dxa"/>
            <w:gridSpan w:val="2"/>
          </w:tcPr>
          <w:p w:rsidR="00472634" w:rsidRPr="00DF44E6" w:rsidRDefault="00472634" w:rsidP="00DF44E6">
            <w:pPr>
              <w:pStyle w:val="a9"/>
              <w:numPr>
                <w:ilvl w:val="0"/>
                <w:numId w:val="44"/>
              </w:numPr>
              <w:ind w:left="0"/>
              <w:jc w:val="both"/>
            </w:pPr>
          </w:p>
        </w:tc>
        <w:tc>
          <w:tcPr>
            <w:tcW w:w="2690" w:type="dxa"/>
          </w:tcPr>
          <w:p w:rsidR="00472634" w:rsidRPr="00DF44E6" w:rsidRDefault="00472634" w:rsidP="00DF44E6">
            <w:pPr>
              <w:snapToGrid w:val="0"/>
              <w:rPr>
                <w:lang w:eastAsia="ar-SA"/>
              </w:rPr>
            </w:pPr>
            <w:r w:rsidRPr="00DF44E6">
              <w:rPr>
                <w:lang w:eastAsia="ar-SA"/>
              </w:rPr>
              <w:t>Инструменты коммуникаций и их характеристики</w:t>
            </w:r>
          </w:p>
        </w:tc>
        <w:tc>
          <w:tcPr>
            <w:tcW w:w="6127" w:type="dxa"/>
          </w:tcPr>
          <w:p w:rsidR="00472634" w:rsidRPr="00DF44E6" w:rsidRDefault="00472634" w:rsidP="00DF44E6">
            <w:pPr>
              <w:pStyle w:val="a9"/>
              <w:numPr>
                <w:ilvl w:val="0"/>
                <w:numId w:val="37"/>
              </w:numPr>
              <w:ind w:left="0"/>
              <w:jc w:val="both"/>
              <w:rPr>
                <w:bCs/>
              </w:rPr>
            </w:pPr>
            <w:r w:rsidRPr="00DF44E6">
              <w:rPr>
                <w:bCs/>
              </w:rPr>
              <w:t xml:space="preserve">Процесс рекламной коммуникации. </w:t>
            </w:r>
          </w:p>
          <w:p w:rsidR="00472634" w:rsidRPr="00DF44E6" w:rsidRDefault="00472634" w:rsidP="00DF44E6">
            <w:pPr>
              <w:pStyle w:val="a9"/>
              <w:numPr>
                <w:ilvl w:val="0"/>
                <w:numId w:val="37"/>
              </w:numPr>
              <w:ind w:left="0"/>
              <w:jc w:val="both"/>
              <w:rPr>
                <w:bCs/>
              </w:rPr>
            </w:pPr>
            <w:r w:rsidRPr="00DF44E6">
              <w:rPr>
                <w:bCs/>
              </w:rPr>
              <w:t xml:space="preserve">Определение рекламного бюджета. </w:t>
            </w:r>
          </w:p>
          <w:p w:rsidR="00472634" w:rsidRPr="00DF44E6" w:rsidRDefault="00472634" w:rsidP="00DF44E6">
            <w:pPr>
              <w:pStyle w:val="a9"/>
              <w:numPr>
                <w:ilvl w:val="0"/>
                <w:numId w:val="37"/>
              </w:numPr>
              <w:ind w:left="0"/>
              <w:jc w:val="both"/>
              <w:rPr>
                <w:bCs/>
              </w:rPr>
            </w:pPr>
            <w:r w:rsidRPr="00DF44E6">
              <w:rPr>
                <w:bCs/>
              </w:rPr>
              <w:t xml:space="preserve">Методы оценки эффективности рекламы. </w:t>
            </w:r>
          </w:p>
          <w:p w:rsidR="00472634" w:rsidRPr="00DF44E6" w:rsidRDefault="00472634" w:rsidP="00DF44E6">
            <w:pPr>
              <w:pStyle w:val="a9"/>
              <w:numPr>
                <w:ilvl w:val="0"/>
                <w:numId w:val="37"/>
              </w:numPr>
              <w:ind w:left="0"/>
              <w:jc w:val="both"/>
              <w:rPr>
                <w:bCs/>
              </w:rPr>
            </w:pPr>
            <w:r w:rsidRPr="00DF44E6">
              <w:rPr>
                <w:bCs/>
              </w:rPr>
              <w:t xml:space="preserve">Понятие и ограничения стимулирования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w:t>
            </w:r>
          </w:p>
          <w:p w:rsidR="00472634" w:rsidRPr="00DF44E6" w:rsidRDefault="00472634" w:rsidP="00DF44E6">
            <w:pPr>
              <w:pStyle w:val="a9"/>
              <w:numPr>
                <w:ilvl w:val="0"/>
                <w:numId w:val="37"/>
              </w:numPr>
              <w:ind w:left="0"/>
              <w:jc w:val="both"/>
              <w:rPr>
                <w:bCs/>
              </w:rPr>
            </w:pPr>
            <w:r w:rsidRPr="00DF44E6">
              <w:rPr>
                <w:bCs/>
              </w:rPr>
              <w:t>Работа с общественностью. Информационные средства паблисити. 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472634" w:rsidRPr="00DF44E6" w:rsidRDefault="00472634" w:rsidP="00DF44E6">
            <w:pPr>
              <w:pStyle w:val="a9"/>
              <w:numPr>
                <w:ilvl w:val="0"/>
                <w:numId w:val="37"/>
              </w:numPr>
              <w:ind w:left="0"/>
              <w:jc w:val="both"/>
              <w:rPr>
                <w:bCs/>
              </w:rPr>
            </w:pPr>
            <w:r w:rsidRPr="00DF44E6">
              <w:rPr>
                <w:bCs/>
              </w:rPr>
              <w:t xml:space="preserve">Личные продажи. Торговый процесс и основные факторы, влияющие на его </w:t>
            </w:r>
            <w:proofErr w:type="spellStart"/>
            <w:r w:rsidRPr="00DF44E6">
              <w:rPr>
                <w:bCs/>
              </w:rPr>
              <w:t>эффективность.Роль</w:t>
            </w:r>
            <w:proofErr w:type="spellEnd"/>
            <w:r w:rsidRPr="00DF44E6">
              <w:rPr>
                <w:bCs/>
              </w:rPr>
              <w:t xml:space="preserve">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472634" w:rsidRPr="00DF44E6" w:rsidTr="00DF44E6">
        <w:trPr>
          <w:jc w:val="center"/>
        </w:trPr>
        <w:tc>
          <w:tcPr>
            <w:tcW w:w="1038" w:type="dxa"/>
            <w:gridSpan w:val="2"/>
          </w:tcPr>
          <w:p w:rsidR="00472634" w:rsidRPr="00DF44E6" w:rsidRDefault="00472634" w:rsidP="00DF44E6">
            <w:pPr>
              <w:pStyle w:val="a9"/>
              <w:numPr>
                <w:ilvl w:val="0"/>
                <w:numId w:val="44"/>
              </w:numPr>
              <w:ind w:left="0"/>
              <w:jc w:val="both"/>
            </w:pPr>
          </w:p>
        </w:tc>
        <w:tc>
          <w:tcPr>
            <w:tcW w:w="2690" w:type="dxa"/>
          </w:tcPr>
          <w:p w:rsidR="00472634" w:rsidRPr="00DF44E6" w:rsidRDefault="00472634" w:rsidP="00DF44E6">
            <w:pPr>
              <w:snapToGrid w:val="0"/>
              <w:rPr>
                <w:lang w:eastAsia="ar-SA"/>
              </w:rPr>
            </w:pPr>
            <w:r w:rsidRPr="00DF44E6">
              <w:rPr>
                <w:lang w:eastAsia="ar-SA"/>
              </w:rPr>
              <w:t>Управление маркетинговой деятельностью: понятие, концепции</w:t>
            </w:r>
          </w:p>
        </w:tc>
        <w:tc>
          <w:tcPr>
            <w:tcW w:w="6127" w:type="dxa"/>
          </w:tcPr>
          <w:p w:rsidR="00472634" w:rsidRPr="00DF44E6" w:rsidRDefault="00472634" w:rsidP="00DF44E6">
            <w:pPr>
              <w:pStyle w:val="a9"/>
              <w:numPr>
                <w:ilvl w:val="0"/>
                <w:numId w:val="39"/>
              </w:numPr>
              <w:ind w:left="0"/>
              <w:jc w:val="both"/>
              <w:rPr>
                <w:bCs/>
              </w:rPr>
            </w:pPr>
            <w:r w:rsidRPr="00DF44E6">
              <w:rPr>
                <w:bCs/>
              </w:rPr>
              <w:t>Управление спросом, управление отношениями.</w:t>
            </w:r>
          </w:p>
          <w:p w:rsidR="00472634" w:rsidRPr="00DF44E6" w:rsidRDefault="00472634" w:rsidP="00DF44E6">
            <w:pPr>
              <w:pStyle w:val="a9"/>
              <w:numPr>
                <w:ilvl w:val="0"/>
                <w:numId w:val="39"/>
              </w:numPr>
              <w:ind w:left="0"/>
              <w:jc w:val="both"/>
              <w:rPr>
                <w:bCs/>
              </w:rPr>
            </w:pPr>
            <w:r w:rsidRPr="00DF44E6">
              <w:rPr>
                <w:bCs/>
              </w:rPr>
              <w:t xml:space="preserve"> Формальный маркетинг. </w:t>
            </w:r>
          </w:p>
          <w:p w:rsidR="00472634" w:rsidRPr="00DF44E6" w:rsidRDefault="00472634" w:rsidP="00DF44E6">
            <w:pPr>
              <w:pStyle w:val="a9"/>
              <w:numPr>
                <w:ilvl w:val="0"/>
                <w:numId w:val="39"/>
              </w:numPr>
              <w:ind w:left="0"/>
              <w:jc w:val="both"/>
              <w:rPr>
                <w:bCs/>
              </w:rPr>
            </w:pPr>
            <w:r w:rsidRPr="00DF44E6">
              <w:rPr>
                <w:bCs/>
              </w:rPr>
              <w:t xml:space="preserve">Предпринимательский маркетинг. </w:t>
            </w:r>
          </w:p>
          <w:p w:rsidR="00472634" w:rsidRPr="00DF44E6" w:rsidRDefault="00472634" w:rsidP="00DF44E6">
            <w:pPr>
              <w:pStyle w:val="a9"/>
              <w:numPr>
                <w:ilvl w:val="0"/>
                <w:numId w:val="39"/>
              </w:numPr>
              <w:ind w:left="0"/>
              <w:jc w:val="both"/>
              <w:rPr>
                <w:bCs/>
              </w:rPr>
            </w:pPr>
            <w:r w:rsidRPr="00DF44E6">
              <w:rPr>
                <w:bCs/>
              </w:rPr>
              <w:t xml:space="preserve">Концепции управления маркетингом и возможность их применения сегодня.  </w:t>
            </w:r>
          </w:p>
        </w:tc>
      </w:tr>
    </w:tbl>
    <w:p w:rsidR="009B77B4" w:rsidRPr="00DF44E6" w:rsidRDefault="009B77B4" w:rsidP="00DF44E6">
      <w:pPr>
        <w:jc w:val="both"/>
        <w:rPr>
          <w:b/>
          <w:i/>
        </w:rPr>
      </w:pPr>
    </w:p>
    <w:p w:rsidR="009B77B4" w:rsidRPr="00DF44E6" w:rsidRDefault="009B77B4" w:rsidP="00FA1974">
      <w:pPr>
        <w:pStyle w:val="a9"/>
        <w:numPr>
          <w:ilvl w:val="0"/>
          <w:numId w:val="1"/>
        </w:numPr>
        <w:ind w:left="0" w:firstLine="0"/>
        <w:jc w:val="both"/>
        <w:rPr>
          <w:b/>
          <w:i/>
        </w:rPr>
      </w:pPr>
      <w:r w:rsidRPr="00DF44E6">
        <w:rPr>
          <w:b/>
          <w:i/>
        </w:rPr>
        <w:t xml:space="preserve">Перечень учебно-методического обеспечения для самостоятельной работы обучающихся по дисциплине </w:t>
      </w:r>
    </w:p>
    <w:p w:rsidR="009B77B4" w:rsidRPr="00DF44E6" w:rsidRDefault="009B77B4" w:rsidP="00DF44E6">
      <w:pPr>
        <w:pStyle w:val="a9"/>
        <w:tabs>
          <w:tab w:val="left" w:pos="1701"/>
        </w:tabs>
        <w:ind w:left="0" w:firstLine="709"/>
        <w:rPr>
          <w:b/>
          <w:i/>
        </w:rPr>
      </w:pPr>
    </w:p>
    <w:p w:rsidR="00934632" w:rsidRPr="00DF44E6" w:rsidRDefault="00934632" w:rsidP="00DF44E6">
      <w:pPr>
        <w:tabs>
          <w:tab w:val="left" w:pos="1560"/>
        </w:tabs>
      </w:pPr>
      <w:r w:rsidRPr="00DF44E6">
        <w:t xml:space="preserve">1. </w:t>
      </w:r>
      <w:proofErr w:type="spellStart"/>
      <w:r w:rsidRPr="00DF44E6">
        <w:rPr>
          <w:shd w:val="clear" w:color="auto" w:fill="FCFCFC"/>
        </w:rPr>
        <w:t>Акулич</w:t>
      </w:r>
      <w:proofErr w:type="spellEnd"/>
      <w:r w:rsidRPr="00DF44E6">
        <w:rPr>
          <w:shd w:val="clear" w:color="auto" w:fill="FCFCFC"/>
        </w:rPr>
        <w:t xml:space="preserve"> М.В. Интернет-маркетинг [Электронный ресурс]: учебник для бакалавров/ </w:t>
      </w:r>
      <w:proofErr w:type="spellStart"/>
      <w:r w:rsidRPr="00DF44E6">
        <w:rPr>
          <w:shd w:val="clear" w:color="auto" w:fill="FCFCFC"/>
        </w:rPr>
        <w:t>Акулич</w:t>
      </w:r>
      <w:proofErr w:type="spellEnd"/>
      <w:r w:rsidRPr="00DF44E6">
        <w:rPr>
          <w:shd w:val="clear" w:color="auto" w:fill="FCFCFC"/>
        </w:rPr>
        <w:t xml:space="preserve"> М.В.— Электрон. текстовые данные.— М.: Дашков и К, 2016.— 352 c.— Режим доступа: http://www.iprbookshop.ru/60599.html.— ЭБС «</w:t>
      </w:r>
      <w:proofErr w:type="spellStart"/>
      <w:r w:rsidRPr="00DF44E6">
        <w:rPr>
          <w:shd w:val="clear" w:color="auto" w:fill="FCFCFC"/>
        </w:rPr>
        <w:t>IPRbooks</w:t>
      </w:r>
      <w:proofErr w:type="spellEnd"/>
      <w:r w:rsidRPr="00DF44E6">
        <w:rPr>
          <w:shd w:val="clear" w:color="auto" w:fill="FCFCFC"/>
        </w:rPr>
        <w:t>»</w:t>
      </w:r>
    </w:p>
    <w:p w:rsidR="00934632" w:rsidRPr="00DF44E6" w:rsidRDefault="00934632" w:rsidP="00DF44E6">
      <w:pPr>
        <w:tabs>
          <w:tab w:val="left" w:pos="1560"/>
        </w:tabs>
        <w:rPr>
          <w:shd w:val="clear" w:color="auto" w:fill="FCFCFC"/>
        </w:rPr>
      </w:pPr>
      <w:r w:rsidRPr="00DF44E6">
        <w:t xml:space="preserve">2. </w:t>
      </w:r>
      <w:r w:rsidRPr="00DF44E6">
        <w:rPr>
          <w:shd w:val="clear" w:color="auto" w:fill="FCFCFC"/>
        </w:rPr>
        <w:t xml:space="preserve">Управление маркетингом на предприятии [Электронный ресурс]: учебно-методическое пособие/ О.С. </w:t>
      </w:r>
      <w:proofErr w:type="spellStart"/>
      <w:r w:rsidRPr="00DF44E6">
        <w:rPr>
          <w:shd w:val="clear" w:color="auto" w:fill="FCFCFC"/>
        </w:rPr>
        <w:t>Елкина</w:t>
      </w:r>
      <w:proofErr w:type="spellEnd"/>
      <w:r w:rsidRPr="00DF44E6">
        <w:rPr>
          <w:shd w:val="clear" w:color="auto" w:fill="FCFCFC"/>
        </w:rPr>
        <w:t xml:space="preserve"> [и др.].— Электрон. текстовые данные.— Омск: Омский государственный университет им. Ф.М. Достоевского, 2016.— 264 c.— Режим доступа: http://www.iprbookshop.ru/59667.html.— ЭБС «</w:t>
      </w:r>
      <w:proofErr w:type="spellStart"/>
      <w:r w:rsidRPr="00DF44E6">
        <w:rPr>
          <w:shd w:val="clear" w:color="auto" w:fill="FCFCFC"/>
        </w:rPr>
        <w:t>IPRbooks</w:t>
      </w:r>
      <w:proofErr w:type="spellEnd"/>
      <w:r w:rsidRPr="00DF44E6">
        <w:rPr>
          <w:shd w:val="clear" w:color="auto" w:fill="FCFCFC"/>
        </w:rPr>
        <w:t>»</w:t>
      </w:r>
    </w:p>
    <w:p w:rsidR="00934632" w:rsidRPr="00DF44E6" w:rsidRDefault="00934632" w:rsidP="00DF44E6">
      <w:pPr>
        <w:tabs>
          <w:tab w:val="left" w:pos="1560"/>
        </w:tabs>
        <w:rPr>
          <w:shd w:val="clear" w:color="auto" w:fill="FCFCFC"/>
        </w:rPr>
      </w:pPr>
      <w:r w:rsidRPr="00DF44E6">
        <w:t xml:space="preserve">3. </w:t>
      </w:r>
      <w:r w:rsidRPr="00DF44E6">
        <w:rPr>
          <w:shd w:val="clear" w:color="auto" w:fill="FCFCFC"/>
        </w:rPr>
        <w:t xml:space="preserve">Романов А.А. Маркетинг в схемах [Электронный ресурс]: учебное пособие/ Романов А.А., </w:t>
      </w:r>
      <w:r w:rsidRPr="00DF44E6">
        <w:rPr>
          <w:shd w:val="clear" w:color="auto" w:fill="FCFCFC"/>
        </w:rPr>
        <w:lastRenderedPageBreak/>
        <w:t>Басенко В.П.— Электрон. текстовые данные.— Краснодар: Южный институт менеджмента, 2008.— 203 c.— Режим доступа: http://www.iprbookshop.ru/9597.html.— ЭБС «</w:t>
      </w:r>
      <w:proofErr w:type="spellStart"/>
      <w:r w:rsidRPr="00DF44E6">
        <w:rPr>
          <w:shd w:val="clear" w:color="auto" w:fill="FCFCFC"/>
        </w:rPr>
        <w:t>IPRbooks</w:t>
      </w:r>
      <w:proofErr w:type="spellEnd"/>
      <w:r w:rsidRPr="00DF44E6">
        <w:rPr>
          <w:shd w:val="clear" w:color="auto" w:fill="FCFCFC"/>
        </w:rPr>
        <w:t>»</w:t>
      </w:r>
    </w:p>
    <w:p w:rsidR="00934632" w:rsidRPr="00DF44E6" w:rsidRDefault="00934632" w:rsidP="00DF44E6">
      <w:pPr>
        <w:tabs>
          <w:tab w:val="left" w:pos="1560"/>
        </w:tabs>
        <w:rPr>
          <w:i/>
        </w:rPr>
      </w:pPr>
      <w:r w:rsidRPr="00DF44E6">
        <w:t xml:space="preserve">4. </w:t>
      </w:r>
      <w:r w:rsidRPr="00DF44E6">
        <w:rPr>
          <w:shd w:val="clear" w:color="auto" w:fill="FCFCFC"/>
        </w:rPr>
        <w:t>Дробышева Л.А. Экономика, маркетинг, менеджмент (3-е издание) [Электронный ресурс]: учебное пособие/ Дробышева Л.А.— Электрон. текстовые данные.— М.: Дашков и К, 2014.— 150 c.— Режим доступа: http://www.iprbookshop.ru/24845.html.— ЭБС «</w:t>
      </w:r>
      <w:proofErr w:type="spellStart"/>
      <w:r w:rsidRPr="00DF44E6">
        <w:rPr>
          <w:shd w:val="clear" w:color="auto" w:fill="FCFCFC"/>
        </w:rPr>
        <w:t>IPRbooks</w:t>
      </w:r>
      <w:proofErr w:type="spellEnd"/>
      <w:r w:rsidRPr="00DF44E6">
        <w:rPr>
          <w:shd w:val="clear" w:color="auto" w:fill="FCFCFC"/>
        </w:rPr>
        <w:t>»</w:t>
      </w:r>
      <w:r w:rsidR="00CF6D2F">
        <w:rPr>
          <w:shd w:val="clear" w:color="auto" w:fill="FCFCFC"/>
        </w:rPr>
        <w:t>.</w:t>
      </w:r>
    </w:p>
    <w:p w:rsidR="00A9563F" w:rsidRDefault="00A9563F" w:rsidP="00DF44E6">
      <w:pPr>
        <w:pStyle w:val="a9"/>
        <w:ind w:left="0"/>
        <w:jc w:val="both"/>
        <w:rPr>
          <w:b/>
          <w:i/>
        </w:rPr>
      </w:pPr>
    </w:p>
    <w:p w:rsidR="007F16E3" w:rsidRPr="007F16E3" w:rsidRDefault="007F16E3" w:rsidP="007F16E3">
      <w:pPr>
        <w:pStyle w:val="a9"/>
        <w:jc w:val="both"/>
        <w:rPr>
          <w:b/>
        </w:rPr>
      </w:pPr>
      <w:r w:rsidRPr="007F16E3">
        <w:rPr>
          <w:rFonts w:hint="eastAsia"/>
          <w:b/>
        </w:rPr>
        <w:t>В</w:t>
      </w:r>
      <w:r w:rsidRPr="007F16E3">
        <w:rPr>
          <w:b/>
        </w:rPr>
        <w:t xml:space="preserve">иды самостоятельной работы </w:t>
      </w:r>
    </w:p>
    <w:p w:rsidR="007F16E3" w:rsidRPr="007F16E3" w:rsidRDefault="007F16E3" w:rsidP="007F16E3">
      <w:pPr>
        <w:pStyle w:val="a9"/>
        <w:jc w:val="both"/>
      </w:pPr>
      <w:r w:rsidRPr="007F16E3">
        <w:t>Изучение литературы, конспектирование</w:t>
      </w:r>
    </w:p>
    <w:p w:rsidR="007F16E3" w:rsidRPr="007F16E3" w:rsidRDefault="007F16E3" w:rsidP="007F16E3">
      <w:pPr>
        <w:pStyle w:val="a9"/>
        <w:jc w:val="both"/>
      </w:pPr>
      <w:r w:rsidRPr="007F16E3">
        <w:t>Аннотирование</w:t>
      </w:r>
    </w:p>
    <w:p w:rsidR="007F16E3" w:rsidRPr="007F16E3" w:rsidRDefault="007F16E3" w:rsidP="007F16E3">
      <w:pPr>
        <w:pStyle w:val="a9"/>
        <w:jc w:val="both"/>
      </w:pPr>
      <w:r w:rsidRPr="007F16E3">
        <w:t>Реферирование литературы</w:t>
      </w:r>
    </w:p>
    <w:p w:rsidR="007F16E3" w:rsidRPr="007F16E3" w:rsidRDefault="007F16E3" w:rsidP="007F16E3">
      <w:pPr>
        <w:pStyle w:val="a9"/>
        <w:jc w:val="both"/>
      </w:pPr>
      <w:r w:rsidRPr="007F16E3">
        <w:t>Работа со справочными материалами</w:t>
      </w:r>
    </w:p>
    <w:p w:rsidR="007F16E3" w:rsidRPr="007F16E3" w:rsidRDefault="007F16E3" w:rsidP="007F16E3">
      <w:pPr>
        <w:pStyle w:val="a9"/>
        <w:jc w:val="both"/>
      </w:pPr>
      <w:r w:rsidRPr="007F16E3">
        <w:t>Работа с Интернет-ресурсами</w:t>
      </w:r>
    </w:p>
    <w:p w:rsidR="007F16E3" w:rsidRPr="007F16E3" w:rsidRDefault="007F16E3" w:rsidP="007F16E3">
      <w:pPr>
        <w:pStyle w:val="a9"/>
        <w:jc w:val="both"/>
      </w:pPr>
      <w:r w:rsidRPr="007F16E3">
        <w:t>Использование ИКТ-технологий</w:t>
      </w:r>
    </w:p>
    <w:p w:rsidR="007F16E3" w:rsidRPr="007F16E3" w:rsidRDefault="007F16E3" w:rsidP="007F16E3">
      <w:pPr>
        <w:pStyle w:val="a9"/>
        <w:jc w:val="both"/>
      </w:pPr>
      <w:r w:rsidRPr="007F16E3">
        <w:t>Подготовка эссе, презентаций</w:t>
      </w:r>
    </w:p>
    <w:p w:rsidR="007F16E3" w:rsidRPr="007F16E3" w:rsidRDefault="007F16E3" w:rsidP="007F16E3">
      <w:pPr>
        <w:pStyle w:val="a9"/>
        <w:jc w:val="both"/>
      </w:pPr>
      <w:r w:rsidRPr="007F16E3">
        <w:t>Индивидуальные творческие задания</w:t>
      </w:r>
    </w:p>
    <w:p w:rsidR="007F16E3" w:rsidRPr="007F16E3" w:rsidRDefault="007F16E3" w:rsidP="007F16E3">
      <w:pPr>
        <w:pStyle w:val="a9"/>
        <w:jc w:val="both"/>
      </w:pPr>
      <w:r w:rsidRPr="007F16E3">
        <w:t>Подготовка к экзамену (зачету)</w:t>
      </w:r>
    </w:p>
    <w:p w:rsidR="007F16E3" w:rsidRPr="007F16E3" w:rsidRDefault="007F16E3" w:rsidP="00DF44E6">
      <w:pPr>
        <w:pStyle w:val="a9"/>
        <w:ind w:left="0"/>
        <w:jc w:val="both"/>
      </w:pPr>
    </w:p>
    <w:p w:rsidR="00446E62" w:rsidRPr="00DF44E6" w:rsidRDefault="00414FBA" w:rsidP="00DF44E6">
      <w:pPr>
        <w:pStyle w:val="a9"/>
        <w:ind w:left="0"/>
        <w:jc w:val="both"/>
        <w:rPr>
          <w:b/>
          <w:i/>
        </w:rPr>
      </w:pPr>
      <w:r w:rsidRPr="00DF44E6">
        <w:rPr>
          <w:b/>
          <w:i/>
        </w:rPr>
        <w:t>Фонд оценочных средств для проведения промежуточной аттестации обучающихся по дисциплине (модулю)</w:t>
      </w:r>
    </w:p>
    <w:p w:rsidR="00E05591" w:rsidRPr="00DF44E6" w:rsidRDefault="00E05591" w:rsidP="00DF44E6">
      <w:pPr>
        <w:pStyle w:val="a9"/>
        <w:ind w:left="0"/>
        <w:jc w:val="both"/>
        <w:rPr>
          <w:b/>
          <w:i/>
        </w:rPr>
      </w:pPr>
    </w:p>
    <w:p w:rsidR="00E05591" w:rsidRPr="00DF44E6" w:rsidRDefault="00711D46" w:rsidP="00DF44E6">
      <w:pPr>
        <w:pStyle w:val="a9"/>
        <w:ind w:left="0" w:firstLine="696"/>
        <w:jc w:val="both"/>
      </w:pPr>
      <w:r w:rsidRPr="00DF44E6">
        <w:t>П</w:t>
      </w:r>
      <w:r w:rsidR="008E4ED9" w:rsidRPr="00DF44E6">
        <w:t>р</w:t>
      </w:r>
      <w:r w:rsidRPr="00DF44E6">
        <w:t xml:space="preserve">едусмотрены </w:t>
      </w:r>
      <w:r w:rsidR="008E4ED9" w:rsidRPr="00DF44E6">
        <w:t xml:space="preserve"> следующие виды контроля качества освоения </w:t>
      </w:r>
      <w:r w:rsidR="00162CA2" w:rsidRPr="00DF44E6">
        <w:t xml:space="preserve">конкретной </w:t>
      </w:r>
      <w:r w:rsidRPr="00DF44E6">
        <w:t>дисциплины</w:t>
      </w:r>
      <w:r w:rsidR="008E4ED9" w:rsidRPr="00DF44E6">
        <w:t>:</w:t>
      </w:r>
    </w:p>
    <w:p w:rsidR="008E4ED9" w:rsidRPr="00DF44E6" w:rsidRDefault="008E4ED9" w:rsidP="00DF44E6">
      <w:pPr>
        <w:pStyle w:val="a9"/>
        <w:ind w:left="0"/>
        <w:jc w:val="both"/>
      </w:pPr>
      <w:r w:rsidRPr="00DF44E6">
        <w:t>- текущий контроль успеваемости</w:t>
      </w:r>
    </w:p>
    <w:p w:rsidR="008E4ED9" w:rsidRPr="00DF44E6" w:rsidRDefault="00BF407F" w:rsidP="00DF44E6">
      <w:pPr>
        <w:pStyle w:val="a9"/>
        <w:ind w:left="0"/>
        <w:jc w:val="both"/>
      </w:pPr>
      <w:r w:rsidRPr="00DF44E6">
        <w:t>- промежуточная аттестация</w:t>
      </w:r>
      <w:r w:rsidR="008E4ED9" w:rsidRPr="00DF44E6">
        <w:t xml:space="preserve"> обучающихся</w:t>
      </w:r>
      <w:r w:rsidR="00162CA2" w:rsidRPr="00DF44E6">
        <w:t xml:space="preserve"> по дисциплине</w:t>
      </w:r>
    </w:p>
    <w:p w:rsidR="008E4ED9" w:rsidRPr="00DF44E6" w:rsidRDefault="008E4ED9" w:rsidP="00DF44E6">
      <w:pPr>
        <w:pStyle w:val="a9"/>
        <w:ind w:left="0"/>
        <w:jc w:val="both"/>
      </w:pPr>
    </w:p>
    <w:p w:rsidR="008E4ED9" w:rsidRPr="00DF44E6" w:rsidRDefault="00711D46" w:rsidP="00DF44E6">
      <w:pPr>
        <w:ind w:firstLine="708"/>
        <w:jc w:val="both"/>
      </w:pPr>
      <w:r w:rsidRPr="00DF44E6">
        <w:t xml:space="preserve">Фонд оценочных средств для проведения промежуточной аттестации обучающихся по дисциплине оформлен в </w:t>
      </w:r>
      <w:r w:rsidRPr="00DF44E6">
        <w:rPr>
          <w:b/>
        </w:rPr>
        <w:t>ПРИЛОЖЕНИИ</w:t>
      </w:r>
      <w:r w:rsidRPr="00DF44E6">
        <w:t xml:space="preserve"> к РАБОЧЕЙ ПРОГРАММЕ ДИСЦИПЛИНЫ</w:t>
      </w:r>
    </w:p>
    <w:p w:rsidR="008E4ED9" w:rsidRPr="00DF44E6" w:rsidRDefault="008E4ED9" w:rsidP="00DF44E6">
      <w:pPr>
        <w:pStyle w:val="a9"/>
        <w:ind w:left="0"/>
        <w:jc w:val="both"/>
      </w:pPr>
    </w:p>
    <w:p w:rsidR="00711D46" w:rsidRPr="00DF44E6" w:rsidRDefault="00711D46" w:rsidP="00DF44E6">
      <w:pPr>
        <w:jc w:val="both"/>
      </w:pPr>
      <w:r w:rsidRPr="00DF44E6">
        <w:tab/>
        <w:t>Текущий контроль успеваемости обеспечивает оценивание хода освоения дисциплины</w:t>
      </w:r>
      <w:r w:rsidR="00890748" w:rsidRPr="00DF44E6">
        <w:t xml:space="preserve"> в процессе обучения.</w:t>
      </w:r>
    </w:p>
    <w:p w:rsidR="00721371" w:rsidRPr="00DF44E6" w:rsidRDefault="00721371" w:rsidP="00DF44E6">
      <w:pPr>
        <w:pStyle w:val="a9"/>
        <w:ind w:left="0"/>
        <w:jc w:val="both"/>
        <w:rPr>
          <w:i/>
        </w:rPr>
      </w:pPr>
    </w:p>
    <w:p w:rsidR="00C37266" w:rsidRPr="00DF44E6" w:rsidRDefault="00C37266" w:rsidP="00DF44E6">
      <w:pPr>
        <w:pStyle w:val="a9"/>
        <w:ind w:left="0"/>
        <w:jc w:val="both"/>
        <w:rPr>
          <w:i/>
        </w:rPr>
      </w:pPr>
      <w:r w:rsidRPr="00DF44E6">
        <w:rPr>
          <w:i/>
        </w:rPr>
        <w:t xml:space="preserve">6.1 Паспорт фонда оценочных средств </w:t>
      </w:r>
      <w:r w:rsidR="009E0041" w:rsidRPr="00DF44E6">
        <w:rPr>
          <w:i/>
        </w:rPr>
        <w:t xml:space="preserve">для проведения текущей аттестации </w:t>
      </w:r>
      <w:r w:rsidRPr="00DF44E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DF44E6" w:rsidTr="00DF44E6">
        <w:trPr>
          <w:jc w:val="center"/>
        </w:trPr>
        <w:tc>
          <w:tcPr>
            <w:tcW w:w="709" w:type="dxa"/>
          </w:tcPr>
          <w:p w:rsidR="00162CA2" w:rsidRPr="00DF44E6" w:rsidRDefault="00162CA2" w:rsidP="00DF44E6">
            <w:pPr>
              <w:pStyle w:val="a9"/>
              <w:ind w:left="0"/>
              <w:jc w:val="center"/>
              <w:rPr>
                <w:b/>
              </w:rPr>
            </w:pPr>
            <w:r w:rsidRPr="00DF44E6">
              <w:rPr>
                <w:b/>
              </w:rPr>
              <w:t>№ п/п</w:t>
            </w:r>
          </w:p>
        </w:tc>
        <w:tc>
          <w:tcPr>
            <w:tcW w:w="2410" w:type="dxa"/>
          </w:tcPr>
          <w:p w:rsidR="00162CA2" w:rsidRPr="00DF44E6" w:rsidRDefault="00162CA2" w:rsidP="00DF44E6">
            <w:pPr>
              <w:pStyle w:val="a9"/>
              <w:ind w:left="0"/>
              <w:jc w:val="center"/>
              <w:rPr>
                <w:b/>
              </w:rPr>
            </w:pPr>
            <w:r w:rsidRPr="00DF44E6">
              <w:rPr>
                <w:b/>
              </w:rPr>
              <w:t>Контролируемые разделы (темы)</w:t>
            </w:r>
          </w:p>
        </w:tc>
        <w:tc>
          <w:tcPr>
            <w:tcW w:w="1417" w:type="dxa"/>
          </w:tcPr>
          <w:p w:rsidR="00162CA2" w:rsidRPr="00DF44E6" w:rsidRDefault="00162CA2" w:rsidP="00DF44E6">
            <w:pPr>
              <w:pStyle w:val="a9"/>
              <w:ind w:left="0"/>
              <w:jc w:val="center"/>
              <w:rPr>
                <w:b/>
              </w:rPr>
            </w:pPr>
            <w:r w:rsidRPr="00DF44E6">
              <w:rPr>
                <w:b/>
              </w:rPr>
              <w:t>Код контролируемой компетенции</w:t>
            </w:r>
          </w:p>
        </w:tc>
        <w:tc>
          <w:tcPr>
            <w:tcW w:w="4961" w:type="dxa"/>
          </w:tcPr>
          <w:p w:rsidR="00162CA2" w:rsidRPr="00DF44E6" w:rsidRDefault="00D06028" w:rsidP="00DF44E6">
            <w:pPr>
              <w:pStyle w:val="a9"/>
              <w:ind w:left="0"/>
              <w:rPr>
                <w:b/>
              </w:rPr>
            </w:pPr>
            <w:r w:rsidRPr="00DF44E6">
              <w:rPr>
                <w:b/>
              </w:rPr>
              <w:t xml:space="preserve"> Н</w:t>
            </w:r>
            <w:r w:rsidR="00162CA2" w:rsidRPr="00DF44E6">
              <w:rPr>
                <w:b/>
              </w:rPr>
              <w:t>аименование оценочного средства</w:t>
            </w:r>
          </w:p>
        </w:tc>
      </w:tr>
      <w:tr w:rsidR="00AA28F8" w:rsidRPr="00DF44E6" w:rsidTr="00DF44E6">
        <w:trPr>
          <w:jc w:val="center"/>
        </w:trPr>
        <w:tc>
          <w:tcPr>
            <w:tcW w:w="709" w:type="dxa"/>
          </w:tcPr>
          <w:p w:rsidR="00AA28F8" w:rsidRPr="00DF44E6" w:rsidRDefault="00AA28F8" w:rsidP="00DF44E6">
            <w:pPr>
              <w:pStyle w:val="a9"/>
              <w:numPr>
                <w:ilvl w:val="0"/>
                <w:numId w:val="6"/>
              </w:numPr>
              <w:ind w:left="0"/>
            </w:pPr>
          </w:p>
        </w:tc>
        <w:tc>
          <w:tcPr>
            <w:tcW w:w="2410" w:type="dxa"/>
          </w:tcPr>
          <w:p w:rsidR="00AA28F8" w:rsidRPr="00DF44E6" w:rsidRDefault="00AA28F8" w:rsidP="00DF44E6">
            <w:pPr>
              <w:snapToGrid w:val="0"/>
              <w:rPr>
                <w:lang w:eastAsia="ar-SA"/>
              </w:rPr>
            </w:pPr>
            <w:r w:rsidRPr="00DF44E6">
              <w:rPr>
                <w:lang w:eastAsia="ar-SA"/>
              </w:rPr>
              <w:t>Сущность, содержание, цели и функции маркетинговой деятельности</w:t>
            </w:r>
          </w:p>
        </w:tc>
        <w:tc>
          <w:tcPr>
            <w:tcW w:w="1417" w:type="dxa"/>
          </w:tcPr>
          <w:p w:rsidR="00AA28F8" w:rsidRPr="00DF44E6" w:rsidRDefault="00AA28F8" w:rsidP="00DF44E6">
            <w:pPr>
              <w:pStyle w:val="a9"/>
              <w:ind w:left="0"/>
              <w:jc w:val="both"/>
            </w:pPr>
            <w:r w:rsidRPr="00DF44E6">
              <w:t>ПК-</w:t>
            </w:r>
            <w:r w:rsidR="007228FC" w:rsidRPr="00DF44E6">
              <w:t>17</w:t>
            </w:r>
          </w:p>
        </w:tc>
        <w:tc>
          <w:tcPr>
            <w:tcW w:w="4961" w:type="dxa"/>
          </w:tcPr>
          <w:p w:rsidR="00AA28F8" w:rsidRPr="00DF44E6" w:rsidRDefault="00AA28F8" w:rsidP="00DF44E6">
            <w:pPr>
              <w:pStyle w:val="a9"/>
              <w:ind w:left="0"/>
              <w:jc w:val="both"/>
            </w:pPr>
            <w:r w:rsidRPr="00DF44E6">
              <w:t>Вопросы к семинару, проблемно-аналитическое задание, информационный проект</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Категории, цели, задачи и принципы маркетинга</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задание к диспуту, тестирование, кейс-метод</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Эволюция маркетинговых концепций. Принципы маркетинга.</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задание к диспуту, темы   проектов, кейс-метод</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 xml:space="preserve">Маркетинговая среда организации и </w:t>
            </w:r>
            <w:r w:rsidRPr="00DF44E6">
              <w:rPr>
                <w:lang w:eastAsia="ar-SA"/>
              </w:rPr>
              <w:lastRenderedPageBreak/>
              <w:t>факторы, влияющие на неё</w:t>
            </w:r>
          </w:p>
        </w:tc>
        <w:tc>
          <w:tcPr>
            <w:tcW w:w="1417" w:type="dxa"/>
          </w:tcPr>
          <w:p w:rsidR="007228FC" w:rsidRPr="00DF44E6" w:rsidRDefault="007228FC" w:rsidP="00DF44E6">
            <w:r w:rsidRPr="00DF44E6">
              <w:lastRenderedPageBreak/>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темы  проектов, ситуационные задачи</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Маркетинговая информационная система: цели, задачи, построение в организации.</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подготовка к ролевой игре,  темы  проектов, решение ситуационных задач, кейс-метод</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Методы, инструменты, типология маркетинговых исследований</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ситуационные задачи, проблемно-аналитические задания</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Потребительское поведение, факторы, влияющие на него</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 xml:space="preserve">Вопросы к семинару, проблемно-аналитическое задание, темы  проектов </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Понятие рынка, виды, классификация, сегментирование рынков</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темы  проектов, вопросы к контрольной работе, тестирование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Комплексное исследование рынка, стратегии его охвата и позиционирования продуктов. Прогнозирование рынка</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ситуационные задачи</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Понятие и характеристики конкурентоспособности организации</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ситуационные задачи, эссе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Методы оценки конкурентоспособности и создания конкурентных преимуществ</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ситуационные задачи</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Продуктовая концепция в маркетинге</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Классификация товаров и услуг</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Уровни представления товаров и услуг в маркетинге. Рыночная атрибутика товара, имидж и бренд.</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Концепция жизненного цикла товара. Товарная политика и её решения.</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Ценообразование в маркетинге. Понятие и цели. Виды цен.</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эссе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 xml:space="preserve">Факторы и методы ценообразования. </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ситуационные задачи</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 xml:space="preserve">Система распределения товаров на рынке. </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эссе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Маркетинговые коммуникации в организации. Основные определения, цели и задачи.</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Коммуникативный процесс в маркетинге</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Инструменты коммуникаций и их характеристики</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 эссе</w:t>
            </w:r>
          </w:p>
        </w:tc>
      </w:tr>
      <w:tr w:rsidR="007228FC" w:rsidRPr="00DF44E6" w:rsidTr="00DF44E6">
        <w:trPr>
          <w:jc w:val="center"/>
        </w:trPr>
        <w:tc>
          <w:tcPr>
            <w:tcW w:w="709" w:type="dxa"/>
          </w:tcPr>
          <w:p w:rsidR="007228FC" w:rsidRPr="00DF44E6" w:rsidRDefault="007228FC" w:rsidP="00DF44E6">
            <w:pPr>
              <w:pStyle w:val="a9"/>
              <w:numPr>
                <w:ilvl w:val="0"/>
                <w:numId w:val="6"/>
              </w:numPr>
              <w:ind w:left="0"/>
            </w:pPr>
          </w:p>
        </w:tc>
        <w:tc>
          <w:tcPr>
            <w:tcW w:w="2410" w:type="dxa"/>
          </w:tcPr>
          <w:p w:rsidR="007228FC" w:rsidRPr="00DF44E6" w:rsidRDefault="007228FC" w:rsidP="00DF44E6">
            <w:pPr>
              <w:snapToGrid w:val="0"/>
              <w:rPr>
                <w:lang w:eastAsia="ar-SA"/>
              </w:rPr>
            </w:pPr>
            <w:r w:rsidRPr="00DF44E6">
              <w:rPr>
                <w:lang w:eastAsia="ar-SA"/>
              </w:rPr>
              <w:t>Управление маркетинговой деятельностью: понятие, концепции</w:t>
            </w:r>
          </w:p>
        </w:tc>
        <w:tc>
          <w:tcPr>
            <w:tcW w:w="1417" w:type="dxa"/>
          </w:tcPr>
          <w:p w:rsidR="007228FC" w:rsidRPr="00DF44E6" w:rsidRDefault="007228FC" w:rsidP="00DF44E6">
            <w:r w:rsidRPr="00DF44E6">
              <w:t>ПК-17</w:t>
            </w:r>
          </w:p>
        </w:tc>
        <w:tc>
          <w:tcPr>
            <w:tcW w:w="4961" w:type="dxa"/>
          </w:tcPr>
          <w:p w:rsidR="007228FC" w:rsidRPr="00DF44E6" w:rsidRDefault="007228FC" w:rsidP="00DF44E6">
            <w:pPr>
              <w:pStyle w:val="a9"/>
              <w:ind w:left="0"/>
              <w:jc w:val="both"/>
            </w:pPr>
            <w:r w:rsidRPr="00DF44E6">
              <w:t>Вопросы к семинару, проблемно-аналитическое задание</w:t>
            </w:r>
          </w:p>
        </w:tc>
      </w:tr>
    </w:tbl>
    <w:p w:rsidR="00414FBA" w:rsidRPr="00DF44E6" w:rsidRDefault="00414FBA" w:rsidP="00DF44E6">
      <w:pPr>
        <w:pStyle w:val="a9"/>
        <w:ind w:left="0"/>
        <w:jc w:val="both"/>
      </w:pPr>
    </w:p>
    <w:p w:rsidR="00F50FCF" w:rsidRPr="00DF44E6" w:rsidRDefault="008C162A" w:rsidP="00DF44E6">
      <w:pPr>
        <w:pStyle w:val="a9"/>
        <w:ind w:left="0"/>
        <w:jc w:val="both"/>
        <w:rPr>
          <w:b/>
          <w:i/>
          <w:u w:val="single"/>
        </w:rPr>
      </w:pPr>
      <w:r w:rsidRPr="00DF44E6">
        <w:rPr>
          <w:i/>
          <w:u w:val="single"/>
        </w:rPr>
        <w:t>6.2</w:t>
      </w:r>
      <w:r w:rsidR="00F50FCF" w:rsidRPr="00DF44E6">
        <w:rPr>
          <w:i/>
          <w:u w:val="single"/>
        </w:rPr>
        <w:t xml:space="preserve"> </w:t>
      </w:r>
      <w:r w:rsidR="00721371" w:rsidRPr="00DF44E6">
        <w:rPr>
          <w:i/>
          <w:u w:val="single"/>
        </w:rPr>
        <w:t>Типовые контрольные задания или иные материалы, необходимые для оценки знаний, умений, навыков и (или) опыта деятельности</w:t>
      </w:r>
      <w:r w:rsidRPr="00DF44E6">
        <w:rPr>
          <w:i/>
          <w:u w:val="single"/>
        </w:rPr>
        <w:t xml:space="preserve"> в процессе текущего контроля </w:t>
      </w:r>
    </w:p>
    <w:p w:rsidR="008C162A" w:rsidRPr="00DF44E6" w:rsidRDefault="008C162A" w:rsidP="00DF44E6">
      <w:pPr>
        <w:pStyle w:val="a9"/>
        <w:ind w:left="0"/>
        <w:jc w:val="both"/>
        <w:rPr>
          <w:i/>
          <w:u w:val="single"/>
        </w:rPr>
      </w:pPr>
    </w:p>
    <w:p w:rsidR="00AC5996" w:rsidRPr="00DF44E6" w:rsidRDefault="00AC5996" w:rsidP="00DF44E6">
      <w:pPr>
        <w:pStyle w:val="a9"/>
        <w:ind w:left="0"/>
        <w:jc w:val="both"/>
        <w:rPr>
          <w:b/>
        </w:rPr>
      </w:pPr>
      <w:r w:rsidRPr="00DF44E6">
        <w:rPr>
          <w:b/>
        </w:rPr>
        <w:t>Типовые вопросы к семинарам</w:t>
      </w:r>
    </w:p>
    <w:p w:rsidR="00AC5996" w:rsidRPr="00DF44E6" w:rsidRDefault="00AC5996" w:rsidP="00DF44E6">
      <w:pPr>
        <w:pStyle w:val="a9"/>
        <w:ind w:left="0"/>
        <w:jc w:val="both"/>
        <w:rPr>
          <w:b/>
        </w:rPr>
      </w:pPr>
    </w:p>
    <w:p w:rsidR="00AA28F8" w:rsidRPr="00DF44E6" w:rsidRDefault="00AA28F8" w:rsidP="00DF44E6">
      <w:pPr>
        <w:pStyle w:val="a9"/>
        <w:ind w:left="0"/>
        <w:jc w:val="both"/>
      </w:pPr>
      <w:r w:rsidRPr="00DF44E6">
        <w:t xml:space="preserve">1. Сущность и специфика маркетинга в </w:t>
      </w:r>
      <w:r w:rsidR="00FA1974">
        <w:t>современных экономических системах</w:t>
      </w:r>
    </w:p>
    <w:p w:rsidR="00AA28F8" w:rsidRPr="00DF44E6" w:rsidRDefault="00AA28F8" w:rsidP="00DF44E6">
      <w:pPr>
        <w:pStyle w:val="a9"/>
        <w:ind w:left="0"/>
        <w:jc w:val="both"/>
      </w:pPr>
      <w:r w:rsidRPr="00DF44E6">
        <w:t xml:space="preserve">2. Характеристика основных концепций маркетинга в организациях </w:t>
      </w:r>
    </w:p>
    <w:p w:rsidR="00AA28F8" w:rsidRPr="00DF44E6" w:rsidRDefault="00AA28F8" w:rsidP="00DF44E6">
      <w:pPr>
        <w:pStyle w:val="a9"/>
        <w:ind w:left="0"/>
        <w:jc w:val="both"/>
      </w:pPr>
      <w:r w:rsidRPr="00DF44E6">
        <w:t xml:space="preserve">3. Уровни и координация маркетинга в </w:t>
      </w:r>
      <w:r w:rsidR="00FA1974">
        <w:t>организации</w:t>
      </w:r>
    </w:p>
    <w:p w:rsidR="00AA28F8" w:rsidRPr="00DF44E6" w:rsidRDefault="00AA28F8" w:rsidP="00DF44E6">
      <w:pPr>
        <w:pStyle w:val="a9"/>
        <w:ind w:left="0"/>
        <w:jc w:val="both"/>
      </w:pPr>
      <w:r w:rsidRPr="00DF44E6">
        <w:t>4. Основные цели и задачи маркетинга выставочного центра</w:t>
      </w:r>
    </w:p>
    <w:p w:rsidR="00AA28F8" w:rsidRPr="00DF44E6" w:rsidRDefault="00AA28F8" w:rsidP="00DF44E6">
      <w:pPr>
        <w:pStyle w:val="a9"/>
        <w:ind w:left="0"/>
        <w:jc w:val="both"/>
      </w:pPr>
      <w:r w:rsidRPr="00DF44E6">
        <w:t xml:space="preserve">5. Функции маркетинга на предприятиях </w:t>
      </w:r>
    </w:p>
    <w:p w:rsidR="00AA28F8" w:rsidRPr="00DF44E6" w:rsidRDefault="00AA28F8" w:rsidP="00DF44E6">
      <w:pPr>
        <w:pStyle w:val="a9"/>
        <w:ind w:left="0"/>
        <w:jc w:val="both"/>
      </w:pPr>
      <w:r w:rsidRPr="00DF44E6">
        <w:t xml:space="preserve">6. Принципы маркетинга </w:t>
      </w:r>
      <w:r w:rsidR="00FA1974">
        <w:t xml:space="preserve">информационных </w:t>
      </w:r>
      <w:r w:rsidRPr="00DF44E6">
        <w:t>продуктов</w:t>
      </w:r>
    </w:p>
    <w:p w:rsidR="00AA28F8" w:rsidRPr="00DF44E6" w:rsidRDefault="00AA28F8" w:rsidP="00DF44E6">
      <w:pPr>
        <w:pStyle w:val="a9"/>
        <w:ind w:left="0"/>
        <w:jc w:val="both"/>
      </w:pPr>
      <w:r w:rsidRPr="00DF44E6">
        <w:t xml:space="preserve">7. Процесс маркетингового исследования </w:t>
      </w:r>
    </w:p>
    <w:p w:rsidR="00AC5996" w:rsidRPr="00DF44E6" w:rsidRDefault="00AA28F8" w:rsidP="00DF44E6">
      <w:pPr>
        <w:pStyle w:val="a9"/>
        <w:ind w:left="0"/>
        <w:jc w:val="both"/>
        <w:rPr>
          <w:b/>
        </w:rPr>
      </w:pPr>
      <w:r w:rsidRPr="00DF44E6">
        <w:t xml:space="preserve">8. Принципы </w:t>
      </w:r>
      <w:r w:rsidR="00FA1974">
        <w:t xml:space="preserve">и виды </w:t>
      </w:r>
      <w:r w:rsidRPr="00DF44E6">
        <w:t xml:space="preserve">маркетинговых исследований </w:t>
      </w:r>
    </w:p>
    <w:p w:rsidR="00CA3F94" w:rsidRPr="00DF44E6" w:rsidRDefault="00CA3F94" w:rsidP="00DF44E6">
      <w:pPr>
        <w:pStyle w:val="a9"/>
        <w:ind w:left="0"/>
        <w:jc w:val="both"/>
        <w:rPr>
          <w:b/>
        </w:rPr>
      </w:pPr>
    </w:p>
    <w:p w:rsidR="0035549E" w:rsidRPr="00DF44E6" w:rsidRDefault="0035549E" w:rsidP="00DF44E6">
      <w:pPr>
        <w:pStyle w:val="a9"/>
        <w:ind w:left="0"/>
        <w:jc w:val="both"/>
        <w:rPr>
          <w:b/>
        </w:rPr>
      </w:pPr>
      <w:r w:rsidRPr="00DF44E6">
        <w:rPr>
          <w:b/>
        </w:rPr>
        <w:t xml:space="preserve">Практические задания </w:t>
      </w:r>
    </w:p>
    <w:p w:rsidR="0035549E" w:rsidRPr="00DF44E6" w:rsidRDefault="0035549E" w:rsidP="00DF44E6">
      <w:pPr>
        <w:pStyle w:val="a9"/>
        <w:ind w:left="0"/>
        <w:jc w:val="both"/>
        <w:rPr>
          <w:b/>
        </w:rPr>
      </w:pPr>
      <w:r w:rsidRPr="00DF44E6">
        <w:rPr>
          <w:b/>
        </w:rPr>
        <w:t xml:space="preserve"> </w:t>
      </w:r>
    </w:p>
    <w:p w:rsidR="00951891" w:rsidRPr="00DF44E6" w:rsidRDefault="0035549E" w:rsidP="00DF44E6">
      <w:pPr>
        <w:pStyle w:val="c4"/>
        <w:spacing w:before="0" w:beforeAutospacing="0" w:after="0" w:afterAutospacing="0"/>
        <w:jc w:val="both"/>
      </w:pPr>
      <w:r w:rsidRPr="00DF44E6">
        <w:t>1.</w:t>
      </w:r>
      <w:r w:rsidR="00951891" w:rsidRPr="00DF44E6">
        <w:t xml:space="preserve"> </w:t>
      </w:r>
      <w:r w:rsidR="00951891" w:rsidRPr="00DF44E6">
        <w:rPr>
          <w:rStyle w:val="c2"/>
        </w:rPr>
        <w:t>Разработать рекламную кампанию для товаров вашей фирмы.</w:t>
      </w:r>
    </w:p>
    <w:p w:rsidR="00951891" w:rsidRPr="00DF44E6" w:rsidRDefault="00951891" w:rsidP="00DF44E6">
      <w:pPr>
        <w:pStyle w:val="c4"/>
        <w:spacing w:before="0" w:beforeAutospacing="0" w:after="0" w:afterAutospacing="0"/>
        <w:jc w:val="both"/>
      </w:pPr>
      <w:r w:rsidRPr="00DF44E6">
        <w:rPr>
          <w:rStyle w:val="c2"/>
        </w:rPr>
        <w:t xml:space="preserve">1. Указать предприятие. </w:t>
      </w:r>
    </w:p>
    <w:p w:rsidR="00951891" w:rsidRPr="00DF44E6" w:rsidRDefault="00951891" w:rsidP="00DF44E6">
      <w:pPr>
        <w:pStyle w:val="c4"/>
        <w:spacing w:before="0" w:beforeAutospacing="0" w:after="0" w:afterAutospacing="0"/>
        <w:jc w:val="both"/>
      </w:pPr>
      <w:r w:rsidRPr="00DF44E6">
        <w:rPr>
          <w:rStyle w:val="c2"/>
        </w:rPr>
        <w:t>2. Продукт продвижения на рынок</w:t>
      </w:r>
    </w:p>
    <w:p w:rsidR="00951891" w:rsidRPr="00DF44E6" w:rsidRDefault="00951891" w:rsidP="00DF44E6">
      <w:pPr>
        <w:pStyle w:val="c4"/>
        <w:spacing w:before="0" w:beforeAutospacing="0" w:after="0" w:afterAutospacing="0"/>
        <w:jc w:val="both"/>
      </w:pPr>
      <w:r w:rsidRPr="00DF44E6">
        <w:rPr>
          <w:rStyle w:val="c2"/>
        </w:rPr>
        <w:t>3. Целевая аудитория</w:t>
      </w:r>
    </w:p>
    <w:p w:rsidR="00951891" w:rsidRPr="00DF44E6" w:rsidRDefault="00951891" w:rsidP="00DF44E6">
      <w:pPr>
        <w:pStyle w:val="c4"/>
        <w:spacing w:before="0" w:beforeAutospacing="0" w:after="0" w:afterAutospacing="0"/>
        <w:jc w:val="both"/>
      </w:pPr>
      <w:r w:rsidRPr="00DF44E6">
        <w:rPr>
          <w:rStyle w:val="c2"/>
        </w:rPr>
        <w:t>4. Выбрать средства рекламы. Вид, размер  рекламного обращения.</w:t>
      </w:r>
    </w:p>
    <w:p w:rsidR="00951891" w:rsidRPr="00DF44E6" w:rsidRDefault="00951891" w:rsidP="00DF44E6">
      <w:pPr>
        <w:pStyle w:val="c4"/>
        <w:spacing w:before="0" w:beforeAutospacing="0" w:after="0" w:afterAutospacing="0"/>
        <w:jc w:val="both"/>
      </w:pPr>
      <w:r w:rsidRPr="00DF44E6">
        <w:rPr>
          <w:rStyle w:val="c2"/>
        </w:rPr>
        <w:t xml:space="preserve">5. Составить план рекламной кампании: сколько объявлений, на какой период, по какому графику. </w:t>
      </w:r>
    </w:p>
    <w:p w:rsidR="00951891" w:rsidRPr="00DF44E6" w:rsidRDefault="00951891" w:rsidP="00DF44E6">
      <w:pPr>
        <w:pStyle w:val="c4"/>
        <w:spacing w:before="0" w:beforeAutospacing="0" w:after="0" w:afterAutospacing="0"/>
        <w:jc w:val="both"/>
      </w:pPr>
      <w:r w:rsidRPr="00DF44E6">
        <w:rPr>
          <w:rStyle w:val="c2"/>
        </w:rPr>
        <w:t xml:space="preserve">6. Составить рекламный текст. </w:t>
      </w:r>
    </w:p>
    <w:p w:rsidR="00951891" w:rsidRPr="00DF44E6" w:rsidRDefault="00951891" w:rsidP="00DF44E6">
      <w:pPr>
        <w:pStyle w:val="c4"/>
        <w:spacing w:before="0" w:beforeAutospacing="0" w:after="0" w:afterAutospacing="0"/>
        <w:jc w:val="both"/>
      </w:pPr>
      <w:proofErr w:type="spellStart"/>
      <w:r w:rsidRPr="00DF44E6">
        <w:rPr>
          <w:rStyle w:val="c2"/>
        </w:rPr>
        <w:t>Справочно</w:t>
      </w:r>
      <w:proofErr w:type="spellEnd"/>
      <w:r w:rsidRPr="00DF44E6">
        <w:rPr>
          <w:rStyle w:val="c2"/>
        </w:rPr>
        <w:t>:</w:t>
      </w:r>
    </w:p>
    <w:p w:rsidR="00951891" w:rsidRPr="00DF44E6" w:rsidRDefault="00951891" w:rsidP="00DF44E6">
      <w:pPr>
        <w:pStyle w:val="c4"/>
        <w:spacing w:before="0" w:beforeAutospacing="0" w:after="0" w:afterAutospacing="0"/>
        <w:jc w:val="both"/>
      </w:pPr>
      <w:r w:rsidRPr="00DF44E6">
        <w:rPr>
          <w:rStyle w:val="c2"/>
        </w:rPr>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DF44E6">
        <w:rPr>
          <w:rStyle w:val="c2"/>
        </w:rPr>
        <w:t>психографическим</w:t>
      </w:r>
      <w:proofErr w:type="spellEnd"/>
      <w:r w:rsidRPr="00DF44E6">
        <w:rPr>
          <w:rStyle w:val="c2"/>
        </w:rPr>
        <w:t>: покупательские предпочтения, стиль жизни и т.д.</w:t>
      </w:r>
    </w:p>
    <w:p w:rsidR="00951891" w:rsidRPr="00DF44E6" w:rsidRDefault="00951891" w:rsidP="00DF44E6">
      <w:pPr>
        <w:pStyle w:val="c4"/>
        <w:spacing w:before="0" w:beforeAutospacing="0" w:after="0" w:afterAutospacing="0"/>
        <w:jc w:val="both"/>
      </w:pPr>
      <w:r w:rsidRPr="00DF44E6">
        <w:rPr>
          <w:rStyle w:val="c2"/>
        </w:rPr>
        <w:t xml:space="preserve">Рекламное обращение – печатное объявление, </w:t>
      </w:r>
      <w:proofErr w:type="spellStart"/>
      <w:r w:rsidRPr="00DF44E6">
        <w:rPr>
          <w:rStyle w:val="c2"/>
        </w:rPr>
        <w:t>тв-радиоролик</w:t>
      </w:r>
      <w:proofErr w:type="spellEnd"/>
      <w:r w:rsidRPr="00DF44E6">
        <w:rPr>
          <w:rStyle w:val="c2"/>
        </w:rPr>
        <w:t>.</w:t>
      </w:r>
    </w:p>
    <w:p w:rsidR="00951891" w:rsidRPr="00DF44E6" w:rsidRDefault="00951891" w:rsidP="00DF44E6">
      <w:pPr>
        <w:pStyle w:val="c4"/>
        <w:spacing w:before="0" w:beforeAutospacing="0" w:after="0" w:afterAutospacing="0"/>
        <w:jc w:val="both"/>
      </w:pPr>
      <w:r w:rsidRPr="00DF44E6">
        <w:rPr>
          <w:rStyle w:val="c2"/>
        </w:rPr>
        <w:lastRenderedPageBreak/>
        <w:t>План РК- график размещения рекламных обращений в средствах рекламы по определенному графику.</w:t>
      </w:r>
    </w:p>
    <w:p w:rsidR="00951891" w:rsidRPr="00DF44E6" w:rsidRDefault="00951891" w:rsidP="00DF44E6">
      <w:pPr>
        <w:pStyle w:val="c4"/>
        <w:spacing w:before="0" w:beforeAutospacing="0" w:after="0" w:afterAutospacing="0"/>
        <w:jc w:val="both"/>
      </w:pPr>
      <w:r w:rsidRPr="00DF44E6">
        <w:rPr>
          <w:rStyle w:val="c2"/>
        </w:rPr>
        <w:t>Рекламный текст – структура: 1. заголовок (слоган); 2. Основной рекламный текст.</w:t>
      </w:r>
    </w:p>
    <w:p w:rsidR="00951891" w:rsidRPr="00DF44E6" w:rsidRDefault="00951891" w:rsidP="00DF44E6">
      <w:pPr>
        <w:pStyle w:val="c4"/>
        <w:spacing w:before="0" w:beforeAutospacing="0" w:after="0" w:afterAutospacing="0"/>
        <w:jc w:val="both"/>
      </w:pPr>
      <w:r w:rsidRPr="00DF44E6">
        <w:rPr>
          <w:rStyle w:val="c2"/>
        </w:rPr>
        <w:t>Средства рекламы – СМИ (газеты, журналы), печатная реклама (каталоги, брошюры, листовки), ТВ, радио, наружная реклама, реклама в местах продаж.</w:t>
      </w:r>
    </w:p>
    <w:p w:rsidR="00951891" w:rsidRPr="00DF44E6" w:rsidRDefault="00951891" w:rsidP="00DF44E6">
      <w:pPr>
        <w:jc w:val="both"/>
      </w:pPr>
    </w:p>
    <w:p w:rsidR="0035549E" w:rsidRPr="00DF44E6" w:rsidRDefault="0035549E" w:rsidP="00DF44E6">
      <w:pPr>
        <w:jc w:val="both"/>
      </w:pPr>
      <w:r w:rsidRPr="00DF44E6">
        <w:t>2.</w:t>
      </w:r>
      <w:r w:rsidRPr="00DF44E6">
        <w:rPr>
          <w:rStyle w:val="30"/>
          <w:rFonts w:ascii="Times New Roman" w:hAnsi="Times New Roman"/>
          <w:sz w:val="24"/>
          <w:szCs w:val="24"/>
        </w:rPr>
        <w:t xml:space="preserve"> </w:t>
      </w:r>
      <w:r w:rsidRPr="00DF44E6">
        <w:rPr>
          <w:rStyle w:val="c2"/>
        </w:rPr>
        <w:t>Разработать маркетинговые мероприятия для товаров, находящихся на различных стадиях жизненного цикла.</w:t>
      </w:r>
    </w:p>
    <w:p w:rsidR="00951891" w:rsidRPr="00DF44E6" w:rsidRDefault="00951891" w:rsidP="00DF44E6">
      <w:pPr>
        <w:pStyle w:val="c4"/>
        <w:spacing w:before="0" w:beforeAutospacing="0" w:after="0" w:afterAutospacing="0"/>
        <w:jc w:val="both"/>
      </w:pPr>
    </w:p>
    <w:p w:rsidR="00951891" w:rsidRPr="00DF44E6" w:rsidRDefault="00951891" w:rsidP="00DF44E6">
      <w:pPr>
        <w:pStyle w:val="c4"/>
        <w:spacing w:before="0" w:beforeAutospacing="0" w:after="0" w:afterAutospacing="0"/>
        <w:jc w:val="both"/>
      </w:pPr>
      <w:r w:rsidRPr="00DF44E6">
        <w:t xml:space="preserve">3. </w:t>
      </w:r>
      <w:r w:rsidRPr="00DF44E6">
        <w:rPr>
          <w:rStyle w:val="c2"/>
        </w:rPr>
        <w:t xml:space="preserve">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951891" w:rsidRPr="00DF44E6" w:rsidRDefault="00951891" w:rsidP="00DF44E6">
      <w:pPr>
        <w:pStyle w:val="c4"/>
        <w:spacing w:before="0" w:beforeAutospacing="0" w:after="0" w:afterAutospacing="0"/>
        <w:jc w:val="both"/>
      </w:pPr>
      <w:r w:rsidRPr="00DF44E6">
        <w:rPr>
          <w:rStyle w:val="c2"/>
        </w:rPr>
        <w:t>-Предприятие, выпускающее продукцию производственного назначения – станки, оборудование.</w:t>
      </w:r>
    </w:p>
    <w:p w:rsidR="00951891" w:rsidRPr="00DF44E6" w:rsidRDefault="00951891" w:rsidP="00DF44E6">
      <w:pPr>
        <w:pStyle w:val="c4"/>
        <w:spacing w:before="0" w:beforeAutospacing="0" w:after="0" w:afterAutospacing="0"/>
        <w:jc w:val="both"/>
      </w:pPr>
      <w:r w:rsidRPr="00DF44E6">
        <w:rPr>
          <w:rStyle w:val="c2"/>
        </w:rPr>
        <w:t>-Предприятие пищевой промышленности</w:t>
      </w:r>
    </w:p>
    <w:p w:rsidR="00951891" w:rsidRPr="00DF44E6" w:rsidRDefault="00951891" w:rsidP="00DF44E6">
      <w:pPr>
        <w:pStyle w:val="c4"/>
        <w:spacing w:before="0" w:beforeAutospacing="0" w:after="0" w:afterAutospacing="0"/>
        <w:jc w:val="both"/>
      </w:pPr>
      <w:r w:rsidRPr="00DF44E6">
        <w:rPr>
          <w:rStyle w:val="c2"/>
        </w:rPr>
        <w:t>-Предприятие легкой промышленности – одежда, обувь</w:t>
      </w:r>
    </w:p>
    <w:p w:rsidR="00951891" w:rsidRPr="00DF44E6" w:rsidRDefault="00951891" w:rsidP="00DF44E6">
      <w:pPr>
        <w:pStyle w:val="c4"/>
        <w:spacing w:before="0" w:beforeAutospacing="0" w:after="0" w:afterAutospacing="0"/>
        <w:jc w:val="both"/>
      </w:pPr>
      <w:r w:rsidRPr="00DF44E6">
        <w:rPr>
          <w:rStyle w:val="c2"/>
        </w:rPr>
        <w:t>-Автомобильный завод</w:t>
      </w:r>
    </w:p>
    <w:p w:rsidR="00951891" w:rsidRPr="00DF44E6" w:rsidRDefault="00951891" w:rsidP="00DF44E6">
      <w:pPr>
        <w:pStyle w:val="c4"/>
        <w:spacing w:before="0" w:beforeAutospacing="0" w:after="0" w:afterAutospacing="0"/>
        <w:jc w:val="both"/>
        <w:rPr>
          <w:rStyle w:val="c2"/>
        </w:rPr>
      </w:pPr>
      <w:r w:rsidRPr="00DF44E6">
        <w:rPr>
          <w:rStyle w:val="c2"/>
        </w:rPr>
        <w:t>-Издательство книжной продукции</w:t>
      </w:r>
    </w:p>
    <w:p w:rsidR="00951891" w:rsidRPr="00DF44E6" w:rsidRDefault="00951891" w:rsidP="00DF44E6">
      <w:pPr>
        <w:pStyle w:val="c4"/>
        <w:spacing w:before="0" w:beforeAutospacing="0" w:after="0" w:afterAutospacing="0"/>
        <w:jc w:val="both"/>
        <w:rPr>
          <w:rStyle w:val="c2"/>
        </w:rPr>
      </w:pPr>
    </w:p>
    <w:p w:rsidR="00951891" w:rsidRPr="00DF44E6" w:rsidRDefault="00951891" w:rsidP="00DF44E6">
      <w:pPr>
        <w:pStyle w:val="c4"/>
        <w:spacing w:before="0" w:beforeAutospacing="0" w:after="0" w:afterAutospacing="0"/>
        <w:jc w:val="both"/>
      </w:pPr>
      <w:r w:rsidRPr="00DF44E6">
        <w:rPr>
          <w:rStyle w:val="c2"/>
        </w:rPr>
        <w:t>4.Выбрать оптимальные методы для формирования спроса и стимулирования сбыта книжной продукции.  </w:t>
      </w:r>
    </w:p>
    <w:p w:rsidR="00951891" w:rsidRPr="00DF44E6" w:rsidRDefault="00951891" w:rsidP="00DF44E6">
      <w:pPr>
        <w:pStyle w:val="c4"/>
        <w:spacing w:before="0" w:beforeAutospacing="0" w:after="0" w:afterAutospacing="0"/>
        <w:jc w:val="both"/>
      </w:pPr>
      <w:r w:rsidRPr="00DF44E6">
        <w:rPr>
          <w:rStyle w:val="c2"/>
        </w:rPr>
        <w:t xml:space="preserve">Указать предприятие книжной отрасли. </w:t>
      </w:r>
    </w:p>
    <w:p w:rsidR="00951891" w:rsidRPr="00DF44E6" w:rsidRDefault="00951891" w:rsidP="00DF44E6">
      <w:pPr>
        <w:pStyle w:val="c4"/>
        <w:spacing w:before="0" w:beforeAutospacing="0" w:after="0" w:afterAutospacing="0"/>
        <w:jc w:val="both"/>
      </w:pPr>
      <w:r w:rsidRPr="00DF44E6">
        <w:rPr>
          <w:rStyle w:val="c2"/>
        </w:rPr>
        <w:t>Продукт продвижения на рынок</w:t>
      </w:r>
    </w:p>
    <w:p w:rsidR="00951891" w:rsidRPr="00DF44E6" w:rsidRDefault="00951891" w:rsidP="00DF44E6">
      <w:pPr>
        <w:pStyle w:val="c4"/>
        <w:spacing w:before="0" w:beforeAutospacing="0" w:after="0" w:afterAutospacing="0"/>
        <w:jc w:val="both"/>
      </w:pPr>
      <w:r w:rsidRPr="00DF44E6">
        <w:rPr>
          <w:rStyle w:val="c2"/>
        </w:rPr>
        <w:t>Рынок, на который выводится продукт</w:t>
      </w:r>
    </w:p>
    <w:p w:rsidR="00951891" w:rsidRPr="00DF44E6" w:rsidRDefault="00951891" w:rsidP="00DF44E6">
      <w:pPr>
        <w:pStyle w:val="c4"/>
        <w:spacing w:before="0" w:beforeAutospacing="0" w:after="0" w:afterAutospacing="0"/>
        <w:jc w:val="both"/>
      </w:pPr>
      <w:r w:rsidRPr="00DF44E6">
        <w:rPr>
          <w:rStyle w:val="c2"/>
        </w:rPr>
        <w:t>Выбрать оптимальные методы, которые необходимо применить для продвижения продукта.</w:t>
      </w:r>
    </w:p>
    <w:p w:rsidR="00951891" w:rsidRPr="00DF44E6" w:rsidRDefault="00951891" w:rsidP="00DF44E6">
      <w:pPr>
        <w:pStyle w:val="c4"/>
        <w:spacing w:before="0" w:beforeAutospacing="0" w:after="0" w:afterAutospacing="0"/>
        <w:jc w:val="both"/>
      </w:pPr>
      <w:r w:rsidRPr="00DF44E6">
        <w:rPr>
          <w:rStyle w:val="c2"/>
        </w:rPr>
        <w:t xml:space="preserve">Описать технологию использования выбранных методов. </w:t>
      </w:r>
    </w:p>
    <w:p w:rsidR="00951891" w:rsidRPr="00DF44E6" w:rsidRDefault="00951891" w:rsidP="00DF44E6">
      <w:pPr>
        <w:pStyle w:val="c4"/>
        <w:spacing w:before="0" w:beforeAutospacing="0" w:after="0" w:afterAutospacing="0"/>
        <w:jc w:val="both"/>
      </w:pPr>
      <w:r w:rsidRPr="00DF44E6">
        <w:rPr>
          <w:rStyle w:val="c2"/>
        </w:rPr>
        <w:t>Пример:</w:t>
      </w:r>
    </w:p>
    <w:p w:rsidR="00951891" w:rsidRPr="00DF44E6" w:rsidRDefault="00951891" w:rsidP="00DF44E6">
      <w:pPr>
        <w:pStyle w:val="c4"/>
        <w:spacing w:before="0" w:beforeAutospacing="0" w:after="0" w:afterAutospacing="0"/>
        <w:jc w:val="both"/>
      </w:pPr>
      <w:r w:rsidRPr="00DF44E6">
        <w:rPr>
          <w:rStyle w:val="c2"/>
        </w:rPr>
        <w:t>Издательство «</w:t>
      </w:r>
      <w:proofErr w:type="spellStart"/>
      <w:r w:rsidRPr="00DF44E6">
        <w:rPr>
          <w:rStyle w:val="c2"/>
        </w:rPr>
        <w:t>Карлсон</w:t>
      </w:r>
      <w:proofErr w:type="spellEnd"/>
      <w:r w:rsidRPr="00DF44E6">
        <w:rPr>
          <w:rStyle w:val="c2"/>
        </w:rPr>
        <w:t>» выпускает книги для детей. В основном работает на книжном рынке  Москвы. Часть продукции через крупных оптовиков реализует в регионах. Выпустило новую серию книжек-раскрасок. Для вывода на рынок продукции  были выбраны следующие методы:</w:t>
      </w:r>
    </w:p>
    <w:p w:rsidR="00951891" w:rsidRPr="00DF44E6" w:rsidRDefault="00951891" w:rsidP="00DF44E6">
      <w:pPr>
        <w:pStyle w:val="c4"/>
        <w:spacing w:before="0" w:beforeAutospacing="0" w:after="0" w:afterAutospacing="0"/>
        <w:jc w:val="both"/>
      </w:pPr>
      <w:r w:rsidRPr="00DF44E6">
        <w:rPr>
          <w:rStyle w:val="c2"/>
        </w:rPr>
        <w:t xml:space="preserve">В детские сады и школы (для начальных классов) разосланы презентационные материалы. </w:t>
      </w:r>
    </w:p>
    <w:p w:rsidR="00951891" w:rsidRPr="00DF44E6" w:rsidRDefault="00951891" w:rsidP="00DF44E6">
      <w:pPr>
        <w:pStyle w:val="c4"/>
        <w:spacing w:before="0" w:beforeAutospacing="0" w:after="0" w:afterAutospacing="0"/>
        <w:jc w:val="both"/>
      </w:pPr>
      <w:r w:rsidRPr="00DF44E6">
        <w:rPr>
          <w:rStyle w:val="c2"/>
        </w:rPr>
        <w:t>В местах продаж организована выдача призов – магнитов в виде сказочных персонажей - за покупку.</w:t>
      </w:r>
    </w:p>
    <w:p w:rsidR="00951891" w:rsidRPr="00DF44E6" w:rsidRDefault="00951891" w:rsidP="00DF44E6">
      <w:pPr>
        <w:pStyle w:val="c4"/>
        <w:spacing w:before="0" w:beforeAutospacing="0" w:after="0" w:afterAutospacing="0"/>
        <w:jc w:val="both"/>
      </w:pPr>
      <w:r w:rsidRPr="00DF44E6">
        <w:rPr>
          <w:rStyle w:val="c2"/>
        </w:rPr>
        <w:t>Для привлечения оптовиков использовались книжные ярмарки.   </w:t>
      </w:r>
    </w:p>
    <w:p w:rsidR="00951891" w:rsidRPr="00DF44E6" w:rsidRDefault="00951891" w:rsidP="00DF44E6">
      <w:pPr>
        <w:pStyle w:val="c4"/>
        <w:spacing w:before="0" w:beforeAutospacing="0" w:after="0" w:afterAutospacing="0"/>
        <w:jc w:val="both"/>
      </w:pPr>
      <w:proofErr w:type="spellStart"/>
      <w:r w:rsidRPr="00DF44E6">
        <w:rPr>
          <w:rStyle w:val="c2"/>
        </w:rPr>
        <w:t>Справочно</w:t>
      </w:r>
      <w:proofErr w:type="spellEnd"/>
      <w:r w:rsidRPr="00DF44E6">
        <w:rPr>
          <w:rStyle w:val="c2"/>
        </w:rPr>
        <w:t>:</w:t>
      </w:r>
    </w:p>
    <w:p w:rsidR="00951891" w:rsidRPr="00DF44E6" w:rsidRDefault="00951891" w:rsidP="00DF44E6">
      <w:pPr>
        <w:pStyle w:val="c4"/>
        <w:spacing w:before="0" w:beforeAutospacing="0" w:after="0" w:afterAutospacing="0"/>
        <w:jc w:val="both"/>
      </w:pPr>
      <w:r w:rsidRPr="00DF44E6">
        <w:rPr>
          <w:rStyle w:val="c2"/>
        </w:rPr>
        <w:t>Предприятиями  книжной отрасли являются издательства, книжные магазины, книготорговые сети.</w:t>
      </w:r>
    </w:p>
    <w:p w:rsidR="00951891" w:rsidRPr="00DF44E6" w:rsidRDefault="00951891" w:rsidP="00DF44E6">
      <w:pPr>
        <w:pStyle w:val="c4"/>
        <w:spacing w:before="0" w:beforeAutospacing="0" w:after="0" w:afterAutospacing="0"/>
        <w:jc w:val="both"/>
      </w:pPr>
      <w:r w:rsidRPr="00DF44E6">
        <w:rPr>
          <w:rStyle w:val="c2"/>
        </w:rPr>
        <w:t>Продуктом являются книги:</w:t>
      </w:r>
    </w:p>
    <w:p w:rsidR="00951891" w:rsidRPr="00DF44E6" w:rsidRDefault="00951891" w:rsidP="00DF44E6">
      <w:pPr>
        <w:pStyle w:val="c4"/>
        <w:spacing w:before="0" w:beforeAutospacing="0" w:after="0" w:afterAutospacing="0"/>
        <w:jc w:val="both"/>
      </w:pPr>
      <w:r w:rsidRPr="00DF44E6">
        <w:rPr>
          <w:rStyle w:val="c2"/>
        </w:rPr>
        <w:t>- одного автора</w:t>
      </w:r>
    </w:p>
    <w:p w:rsidR="00951891" w:rsidRPr="00DF44E6" w:rsidRDefault="00951891" w:rsidP="00DF44E6">
      <w:pPr>
        <w:pStyle w:val="c4"/>
        <w:spacing w:before="0" w:beforeAutospacing="0" w:after="0" w:afterAutospacing="0"/>
        <w:jc w:val="both"/>
      </w:pPr>
      <w:r w:rsidRPr="00DF44E6">
        <w:rPr>
          <w:rStyle w:val="c2"/>
        </w:rPr>
        <w:t>- определенного жанра</w:t>
      </w:r>
    </w:p>
    <w:p w:rsidR="00951891" w:rsidRPr="00DF44E6" w:rsidRDefault="00951891" w:rsidP="00DF44E6">
      <w:pPr>
        <w:pStyle w:val="c4"/>
        <w:spacing w:before="0" w:beforeAutospacing="0" w:after="0" w:afterAutospacing="0"/>
        <w:jc w:val="both"/>
      </w:pPr>
      <w:r w:rsidRPr="00DF44E6">
        <w:rPr>
          <w:rStyle w:val="c2"/>
        </w:rPr>
        <w:t>- определенной серии</w:t>
      </w:r>
    </w:p>
    <w:p w:rsidR="00951891" w:rsidRPr="00DF44E6" w:rsidRDefault="00951891" w:rsidP="00DF44E6">
      <w:pPr>
        <w:pStyle w:val="c4"/>
        <w:spacing w:before="0" w:beforeAutospacing="0" w:after="0" w:afterAutospacing="0"/>
        <w:jc w:val="both"/>
      </w:pPr>
      <w:r w:rsidRPr="00DF44E6">
        <w:rPr>
          <w:rStyle w:val="c2"/>
        </w:rPr>
        <w:t>- весь ассортимент книжной продукции</w:t>
      </w:r>
    </w:p>
    <w:p w:rsidR="00951891" w:rsidRPr="00DF44E6" w:rsidRDefault="00951891" w:rsidP="00DF44E6">
      <w:pPr>
        <w:pStyle w:val="c4"/>
        <w:spacing w:before="0" w:beforeAutospacing="0" w:after="0" w:afterAutospacing="0"/>
        <w:jc w:val="both"/>
      </w:pPr>
      <w:r w:rsidRPr="00DF44E6">
        <w:rPr>
          <w:rStyle w:val="c2"/>
        </w:rPr>
        <w:t>- предприятие книжной торговли</w:t>
      </w:r>
    </w:p>
    <w:p w:rsidR="00951891" w:rsidRPr="00DF44E6" w:rsidRDefault="00951891" w:rsidP="00DF44E6">
      <w:pPr>
        <w:pStyle w:val="c4"/>
        <w:spacing w:before="0" w:beforeAutospacing="0" w:after="0" w:afterAutospacing="0"/>
        <w:jc w:val="both"/>
      </w:pPr>
      <w:r w:rsidRPr="00DF44E6">
        <w:rPr>
          <w:rStyle w:val="c2"/>
        </w:rPr>
        <w:t>Рынок может определятся, например, по географическому принципу:</w:t>
      </w:r>
    </w:p>
    <w:p w:rsidR="00951891" w:rsidRPr="00DF44E6" w:rsidRDefault="00951891" w:rsidP="00DF44E6">
      <w:pPr>
        <w:pStyle w:val="c4"/>
        <w:spacing w:before="0" w:beforeAutospacing="0" w:after="0" w:afterAutospacing="0"/>
        <w:jc w:val="both"/>
      </w:pPr>
      <w:r w:rsidRPr="00DF44E6">
        <w:rPr>
          <w:rStyle w:val="c2"/>
        </w:rPr>
        <w:t xml:space="preserve">локальный, региональный, федеральный, международный.    </w:t>
      </w:r>
    </w:p>
    <w:p w:rsidR="00951891" w:rsidRPr="00DF44E6" w:rsidRDefault="00951891" w:rsidP="00DF44E6">
      <w:pPr>
        <w:pStyle w:val="c4"/>
        <w:spacing w:before="0" w:beforeAutospacing="0" w:after="0" w:afterAutospacing="0"/>
        <w:jc w:val="both"/>
      </w:pPr>
    </w:p>
    <w:p w:rsidR="00951891" w:rsidRPr="00DF44E6" w:rsidRDefault="00951891" w:rsidP="00DF44E6">
      <w:pPr>
        <w:pStyle w:val="c4"/>
        <w:spacing w:before="0" w:beforeAutospacing="0" w:after="0" w:afterAutospacing="0"/>
        <w:jc w:val="both"/>
      </w:pPr>
      <w:r w:rsidRPr="00DF44E6">
        <w:t xml:space="preserve">5. </w:t>
      </w:r>
      <w:r w:rsidRPr="00DF44E6">
        <w:rPr>
          <w:rStyle w:val="c2"/>
        </w:rPr>
        <w:t>Разработать анкету для изучения спроса на товар или услугу.</w:t>
      </w:r>
    </w:p>
    <w:p w:rsidR="00951891" w:rsidRPr="00DF44E6" w:rsidRDefault="00951891" w:rsidP="00DF44E6">
      <w:pPr>
        <w:pStyle w:val="c4"/>
        <w:spacing w:before="0" w:beforeAutospacing="0" w:after="0" w:afterAutospacing="0"/>
        <w:jc w:val="both"/>
      </w:pPr>
      <w:r w:rsidRPr="00DF44E6">
        <w:rPr>
          <w:rStyle w:val="c2"/>
        </w:rPr>
        <w:t>1. Выбрать объект для маркетингового исследования</w:t>
      </w:r>
    </w:p>
    <w:p w:rsidR="00951891" w:rsidRPr="00DF44E6" w:rsidRDefault="00951891" w:rsidP="00DF44E6">
      <w:pPr>
        <w:pStyle w:val="c4"/>
        <w:spacing w:before="0" w:beforeAutospacing="0" w:after="0" w:afterAutospacing="0"/>
        <w:jc w:val="both"/>
      </w:pPr>
      <w:r w:rsidRPr="00DF44E6">
        <w:rPr>
          <w:rStyle w:val="c2"/>
        </w:rPr>
        <w:t>2. Указать цель опроса, панель исследования</w:t>
      </w:r>
    </w:p>
    <w:p w:rsidR="00951891" w:rsidRPr="00DF44E6" w:rsidRDefault="00951891" w:rsidP="00DF44E6">
      <w:pPr>
        <w:pStyle w:val="c4"/>
        <w:spacing w:before="0" w:beforeAutospacing="0" w:after="0" w:afterAutospacing="0"/>
        <w:jc w:val="both"/>
      </w:pPr>
      <w:r w:rsidRPr="00DF44E6">
        <w:rPr>
          <w:rStyle w:val="c2"/>
        </w:rPr>
        <w:t>3. Составить перечень вопросов с возможными вариантами ответов</w:t>
      </w:r>
    </w:p>
    <w:p w:rsidR="00951891" w:rsidRPr="00DF44E6" w:rsidRDefault="00951891" w:rsidP="00DF44E6">
      <w:pPr>
        <w:pStyle w:val="c4"/>
        <w:spacing w:before="0" w:beforeAutospacing="0" w:after="0" w:afterAutospacing="0"/>
        <w:jc w:val="both"/>
      </w:pPr>
      <w:r w:rsidRPr="00DF44E6">
        <w:rPr>
          <w:rStyle w:val="c2"/>
        </w:rPr>
        <w:t xml:space="preserve">4. Информация о респондентах </w:t>
      </w:r>
    </w:p>
    <w:p w:rsidR="00951891" w:rsidRPr="00DF44E6" w:rsidRDefault="00951891" w:rsidP="00DF44E6">
      <w:pPr>
        <w:pStyle w:val="c4"/>
        <w:spacing w:before="0" w:beforeAutospacing="0" w:after="0" w:afterAutospacing="0"/>
        <w:jc w:val="both"/>
      </w:pPr>
      <w:r w:rsidRPr="00DF44E6">
        <w:rPr>
          <w:rStyle w:val="c2"/>
        </w:rPr>
        <w:t xml:space="preserve">Количество вопросов должно быть оптимальным, обеспечивающим полноту информации </w:t>
      </w:r>
    </w:p>
    <w:p w:rsidR="00951891" w:rsidRPr="00DF44E6" w:rsidRDefault="00951891" w:rsidP="00DF44E6">
      <w:pPr>
        <w:pStyle w:val="c4"/>
        <w:spacing w:before="0" w:beforeAutospacing="0" w:after="0" w:afterAutospacing="0"/>
        <w:jc w:val="both"/>
      </w:pPr>
      <w:r w:rsidRPr="00DF44E6">
        <w:rPr>
          <w:rStyle w:val="c2"/>
        </w:rPr>
        <w:lastRenderedPageBreak/>
        <w:t>Провести исследование. Представить результаты исследования.</w:t>
      </w:r>
    </w:p>
    <w:p w:rsidR="00951891" w:rsidRPr="00DF44E6" w:rsidRDefault="00951891" w:rsidP="00DF44E6">
      <w:pPr>
        <w:pStyle w:val="c4"/>
        <w:spacing w:before="0" w:beforeAutospacing="0" w:after="0" w:afterAutospacing="0"/>
        <w:jc w:val="both"/>
      </w:pPr>
    </w:p>
    <w:p w:rsidR="00AC5996" w:rsidRPr="00DF44E6" w:rsidRDefault="00AC5996" w:rsidP="00DF44E6">
      <w:pPr>
        <w:pStyle w:val="a9"/>
        <w:ind w:left="0"/>
        <w:jc w:val="both"/>
        <w:rPr>
          <w:b/>
        </w:rPr>
      </w:pPr>
      <w:r w:rsidRPr="00DF44E6">
        <w:rPr>
          <w:b/>
        </w:rPr>
        <w:t>Темы исследовательских, информационных, творческих проектов</w:t>
      </w:r>
    </w:p>
    <w:p w:rsidR="00AC5996" w:rsidRPr="00DF44E6" w:rsidRDefault="00AC5996" w:rsidP="00DF44E6">
      <w:pPr>
        <w:ind w:firstLine="709"/>
        <w:jc w:val="both"/>
        <w:rPr>
          <w:i/>
        </w:rPr>
      </w:pPr>
    </w:p>
    <w:p w:rsidR="00AC5996" w:rsidRPr="00DF44E6" w:rsidRDefault="00AC5996" w:rsidP="00DF44E6">
      <w:pPr>
        <w:jc w:val="both"/>
        <w:rPr>
          <w:i/>
        </w:rPr>
      </w:pPr>
      <w:r w:rsidRPr="00DF44E6">
        <w:rPr>
          <w:i/>
        </w:rPr>
        <w:t>Подготовка исследовательских проектов по темам</w:t>
      </w:r>
    </w:p>
    <w:p w:rsidR="00AC5996" w:rsidRPr="00DF44E6" w:rsidRDefault="00AC5996" w:rsidP="00DF44E6">
      <w:pPr>
        <w:jc w:val="both"/>
        <w:rPr>
          <w:bCs/>
        </w:rPr>
      </w:pPr>
      <w:r w:rsidRPr="00DF44E6">
        <w:rPr>
          <w:bCs/>
        </w:rPr>
        <w:t>1.</w:t>
      </w:r>
      <w:r w:rsidR="00F51F70" w:rsidRPr="00DF44E6">
        <w:t xml:space="preserve"> </w:t>
      </w:r>
      <w:r w:rsidR="00AA28F8" w:rsidRPr="00DF44E6">
        <w:rPr>
          <w:bCs/>
        </w:rPr>
        <w:t>Разработка продуктовой стратегии организации</w:t>
      </w:r>
      <w:r w:rsidR="007372B5" w:rsidRPr="00DF44E6">
        <w:rPr>
          <w:bCs/>
        </w:rPr>
        <w:t>.</w:t>
      </w:r>
    </w:p>
    <w:p w:rsidR="00AC5996" w:rsidRPr="00DF44E6" w:rsidRDefault="00AC5996" w:rsidP="00DF44E6">
      <w:pPr>
        <w:jc w:val="both"/>
        <w:rPr>
          <w:bCs/>
        </w:rPr>
      </w:pPr>
      <w:r w:rsidRPr="00DF44E6">
        <w:rPr>
          <w:bCs/>
        </w:rPr>
        <w:t xml:space="preserve">2. </w:t>
      </w:r>
      <w:r w:rsidR="007372B5" w:rsidRPr="00DF44E6">
        <w:rPr>
          <w:bCs/>
        </w:rPr>
        <w:t xml:space="preserve">Характеристики маркетинговой среды </w:t>
      </w:r>
      <w:r w:rsidR="00FA1974">
        <w:rPr>
          <w:bCs/>
        </w:rPr>
        <w:t>организации</w:t>
      </w:r>
      <w:r w:rsidR="007372B5" w:rsidRPr="00DF44E6">
        <w:rPr>
          <w:bCs/>
        </w:rPr>
        <w:t xml:space="preserve"> «…».</w:t>
      </w:r>
    </w:p>
    <w:p w:rsidR="00AC5996" w:rsidRPr="00DF44E6" w:rsidRDefault="00AC5996" w:rsidP="00DF44E6">
      <w:pPr>
        <w:jc w:val="both"/>
        <w:rPr>
          <w:bCs/>
        </w:rPr>
      </w:pPr>
      <w:r w:rsidRPr="00DF44E6">
        <w:rPr>
          <w:bCs/>
        </w:rPr>
        <w:t xml:space="preserve">3. </w:t>
      </w:r>
      <w:r w:rsidR="007372B5" w:rsidRPr="00DF44E6">
        <w:rPr>
          <w:bCs/>
        </w:rPr>
        <w:t>Анализ коммуникационной политики на примере «…».</w:t>
      </w:r>
    </w:p>
    <w:p w:rsidR="00AC5996" w:rsidRPr="00DF44E6" w:rsidRDefault="00AC5996" w:rsidP="00DF44E6">
      <w:pPr>
        <w:jc w:val="both"/>
        <w:rPr>
          <w:i/>
        </w:rPr>
      </w:pPr>
      <w:r w:rsidRPr="00DF44E6">
        <w:rPr>
          <w:i/>
        </w:rPr>
        <w:t>Информационный проект</w:t>
      </w:r>
    </w:p>
    <w:p w:rsidR="00F51F70" w:rsidRPr="00DF44E6" w:rsidRDefault="00F51F70" w:rsidP="00FA1974">
      <w:pPr>
        <w:pStyle w:val="aa"/>
        <w:numPr>
          <w:ilvl w:val="0"/>
          <w:numId w:val="16"/>
        </w:numPr>
        <w:ind w:left="0" w:firstLine="0"/>
        <w:rPr>
          <w:sz w:val="24"/>
          <w:szCs w:val="24"/>
        </w:rPr>
      </w:pPr>
      <w:r w:rsidRPr="00DF44E6">
        <w:rPr>
          <w:sz w:val="24"/>
          <w:szCs w:val="24"/>
        </w:rPr>
        <w:t>Изучить периодическую печать по вопросам</w:t>
      </w:r>
      <w:r w:rsidR="007372B5" w:rsidRPr="00DF44E6">
        <w:rPr>
          <w:sz w:val="24"/>
          <w:szCs w:val="24"/>
        </w:rPr>
        <w:t xml:space="preserve"> маркетинга</w:t>
      </w:r>
      <w:r w:rsidRPr="00DF44E6">
        <w:rPr>
          <w:sz w:val="24"/>
          <w:szCs w:val="24"/>
        </w:rPr>
        <w:t>. Представить список специализированных</w:t>
      </w:r>
      <w:r w:rsidR="007372B5" w:rsidRPr="00DF44E6">
        <w:rPr>
          <w:sz w:val="24"/>
          <w:szCs w:val="24"/>
        </w:rPr>
        <w:t xml:space="preserve"> жу</w:t>
      </w:r>
      <w:r w:rsidR="00FA1974">
        <w:rPr>
          <w:sz w:val="24"/>
          <w:szCs w:val="24"/>
        </w:rPr>
        <w:t xml:space="preserve">рналов по вопросам маркетинга </w:t>
      </w:r>
      <w:r w:rsidRPr="00DF44E6">
        <w:rPr>
          <w:sz w:val="24"/>
          <w:szCs w:val="24"/>
        </w:rPr>
        <w:t>и анализ трех статей.</w:t>
      </w:r>
    </w:p>
    <w:p w:rsidR="00AC5996" w:rsidRPr="00DF44E6" w:rsidRDefault="00F51F70" w:rsidP="00DF44E6">
      <w:pPr>
        <w:pStyle w:val="aa"/>
        <w:rPr>
          <w:i/>
          <w:sz w:val="24"/>
          <w:szCs w:val="24"/>
        </w:rPr>
      </w:pPr>
      <w:r w:rsidRPr="00DF44E6">
        <w:rPr>
          <w:i/>
          <w:sz w:val="24"/>
          <w:szCs w:val="24"/>
        </w:rPr>
        <w:t xml:space="preserve">Творческое задание </w:t>
      </w:r>
    </w:p>
    <w:p w:rsidR="00F51F70" w:rsidRPr="00DF44E6" w:rsidRDefault="00AC5996" w:rsidP="00DF44E6">
      <w:pPr>
        <w:ind w:firstLine="708"/>
        <w:jc w:val="both"/>
      </w:pPr>
      <w:r w:rsidRPr="00DF44E6">
        <w:t>1</w:t>
      </w:r>
      <w:r w:rsidRPr="00DF44E6">
        <w:rPr>
          <w:b/>
        </w:rPr>
        <w:t>.</w:t>
      </w:r>
      <w:r w:rsidR="00F51F70" w:rsidRPr="00DF44E6">
        <w:t xml:space="preserve"> Разработать региональную программу поддержки и развития </w:t>
      </w:r>
      <w:r w:rsidR="00FA1974">
        <w:t xml:space="preserve">«…» </w:t>
      </w:r>
      <w:r w:rsidR="00F51F70" w:rsidRPr="00DF44E6">
        <w:t>сферы по предложенной схеме:</w:t>
      </w:r>
    </w:p>
    <w:p w:rsidR="00F51F70" w:rsidRPr="00DF44E6" w:rsidRDefault="00F51F70" w:rsidP="00DF44E6">
      <w:pPr>
        <w:ind w:firstLine="708"/>
        <w:jc w:val="both"/>
      </w:pPr>
      <w:r w:rsidRPr="00DF44E6">
        <w:t>-</w:t>
      </w:r>
      <w:r w:rsidRPr="00DF44E6">
        <w:tab/>
        <w:t>Общая характеристика территории (области, города, района)</w:t>
      </w:r>
    </w:p>
    <w:p w:rsidR="00F51F70" w:rsidRPr="00DF44E6" w:rsidRDefault="00F51F70" w:rsidP="00DF44E6">
      <w:pPr>
        <w:ind w:firstLine="708"/>
        <w:jc w:val="both"/>
      </w:pPr>
      <w:r w:rsidRPr="00DF44E6">
        <w:t>-</w:t>
      </w:r>
      <w:r w:rsidRPr="00DF44E6">
        <w:tab/>
        <w:t xml:space="preserve">Исторические особенности и </w:t>
      </w:r>
      <w:r w:rsidR="00FA1974">
        <w:t>ресурсный</w:t>
      </w:r>
      <w:r w:rsidRPr="00DF44E6">
        <w:t xml:space="preserve"> потенциал региона.</w:t>
      </w:r>
    </w:p>
    <w:p w:rsidR="00F51F70" w:rsidRPr="00DF44E6" w:rsidRDefault="00F51F70" w:rsidP="00DF44E6">
      <w:pPr>
        <w:ind w:firstLine="708"/>
        <w:jc w:val="both"/>
      </w:pPr>
      <w:r w:rsidRPr="00DF44E6">
        <w:t>-</w:t>
      </w:r>
      <w:r w:rsidRPr="00DF44E6">
        <w:tab/>
        <w:t xml:space="preserve">Тенденции и проблемы развития </w:t>
      </w:r>
      <w:r w:rsidR="00FA1974">
        <w:t>«…»</w:t>
      </w:r>
      <w:r w:rsidRPr="00DF44E6">
        <w:t xml:space="preserve"> сферы.</w:t>
      </w:r>
    </w:p>
    <w:p w:rsidR="00F51F70" w:rsidRPr="00DF44E6" w:rsidRDefault="00F51F70" w:rsidP="00DF44E6">
      <w:pPr>
        <w:ind w:firstLine="708"/>
        <w:jc w:val="both"/>
      </w:pPr>
      <w:r w:rsidRPr="00DF44E6">
        <w:t>-</w:t>
      </w:r>
      <w:r w:rsidRPr="00DF44E6">
        <w:tab/>
        <w:t xml:space="preserve">Концепция развития </w:t>
      </w:r>
      <w:r w:rsidR="00FA1974">
        <w:t>«…»</w:t>
      </w:r>
      <w:r w:rsidRPr="00DF44E6">
        <w:t xml:space="preserve">  </w:t>
      </w:r>
      <w:r w:rsidR="00FA1974">
        <w:t>сферы</w:t>
      </w:r>
      <w:r w:rsidRPr="00DF44E6">
        <w:t xml:space="preserve"> региона.</w:t>
      </w:r>
    </w:p>
    <w:p w:rsidR="00F51F70" w:rsidRPr="00DF44E6" w:rsidRDefault="00F51F70" w:rsidP="00DF44E6">
      <w:pPr>
        <w:ind w:firstLine="708"/>
        <w:jc w:val="both"/>
      </w:pPr>
      <w:r w:rsidRPr="00DF44E6">
        <w:t>-</w:t>
      </w:r>
      <w:r w:rsidRPr="00DF44E6">
        <w:tab/>
        <w:t xml:space="preserve">Меры по обеспечению реализации программы поддержки и развития </w:t>
      </w:r>
      <w:r w:rsidR="00FA1974">
        <w:t>«…»</w:t>
      </w:r>
      <w:r w:rsidRPr="00DF44E6">
        <w:t xml:space="preserve"> сферы</w:t>
      </w:r>
    </w:p>
    <w:p w:rsidR="00F51F70" w:rsidRPr="00DF44E6" w:rsidRDefault="00F51F70" w:rsidP="00DF44E6">
      <w:pPr>
        <w:ind w:firstLine="708"/>
        <w:jc w:val="both"/>
      </w:pPr>
      <w:r w:rsidRPr="00DF44E6">
        <w:t>-</w:t>
      </w:r>
      <w:r w:rsidRPr="00DF44E6">
        <w:tab/>
        <w:t xml:space="preserve">Содержание программы. </w:t>
      </w:r>
    </w:p>
    <w:p w:rsidR="00F51F70" w:rsidRPr="00DF44E6" w:rsidRDefault="00F51F70" w:rsidP="00DF44E6">
      <w:pPr>
        <w:ind w:firstLine="708"/>
        <w:jc w:val="both"/>
      </w:pPr>
      <w:r w:rsidRPr="00DF44E6">
        <w:t>-</w:t>
      </w:r>
      <w:r w:rsidRPr="00DF44E6">
        <w:tab/>
        <w:t>Меры по обеспечению реализации программы.</w:t>
      </w:r>
    </w:p>
    <w:p w:rsidR="00AC5996" w:rsidRPr="00DF44E6" w:rsidRDefault="00F51F70" w:rsidP="00DF44E6">
      <w:pPr>
        <w:ind w:firstLine="708"/>
        <w:jc w:val="both"/>
      </w:pPr>
      <w:r w:rsidRPr="00DF44E6">
        <w:t>-</w:t>
      </w:r>
      <w:r w:rsidRPr="00DF44E6">
        <w:tab/>
        <w:t>Этапы реализации</w:t>
      </w:r>
    </w:p>
    <w:p w:rsidR="00F51F70" w:rsidRPr="00DF44E6" w:rsidRDefault="00F51F70" w:rsidP="00DF44E6">
      <w:pPr>
        <w:ind w:firstLine="708"/>
        <w:jc w:val="both"/>
      </w:pPr>
    </w:p>
    <w:p w:rsidR="00352BBA" w:rsidRPr="00DF44E6" w:rsidRDefault="00352BBA" w:rsidP="00DF44E6">
      <w:pPr>
        <w:ind w:firstLine="708"/>
        <w:jc w:val="both"/>
        <w:rPr>
          <w:b/>
        </w:rPr>
      </w:pPr>
      <w:r w:rsidRPr="00DF44E6">
        <w:rPr>
          <w:b/>
        </w:rPr>
        <w:t>Деловая игра</w:t>
      </w:r>
    </w:p>
    <w:p w:rsidR="00352BBA" w:rsidRPr="00DF44E6" w:rsidRDefault="00352BBA" w:rsidP="00DF44E6">
      <w:pPr>
        <w:ind w:firstLine="708"/>
        <w:jc w:val="both"/>
      </w:pPr>
    </w:p>
    <w:p w:rsidR="00352BBA" w:rsidRPr="00DF44E6" w:rsidRDefault="00352BBA" w:rsidP="00DF44E6">
      <w:pPr>
        <w:pStyle w:val="4"/>
        <w:spacing w:before="0"/>
        <w:jc w:val="both"/>
        <w:rPr>
          <w:rFonts w:ascii="Times New Roman" w:hAnsi="Times New Roman" w:cs="Times New Roman"/>
          <w:color w:val="auto"/>
        </w:rPr>
      </w:pPr>
      <w:r w:rsidRPr="00DF44E6">
        <w:rPr>
          <w:rFonts w:ascii="Times New Roman" w:hAnsi="Times New Roman" w:cs="Times New Roman"/>
          <w:color w:val="auto"/>
        </w:rPr>
        <w:t>Деловая игра «Разработка системы маркетинга малого города»</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u w:val="single"/>
        </w:rPr>
        <w:t>Цель деловой игры</w:t>
      </w:r>
      <w:r w:rsidRPr="00DF44E6">
        <w:rPr>
          <w:rFonts w:ascii="Times New Roman" w:hAnsi="Times New Roman"/>
          <w:color w:val="auto"/>
          <w:sz w:val="24"/>
          <w:szCs w:val="24"/>
        </w:rPr>
        <w:t xml:space="preserve"> – приобретение студентами умений планировать маркетинговые мероприятия для обеспечения конкурентоспособности муниципальных образований.</w:t>
      </w:r>
    </w:p>
    <w:p w:rsidR="00352BBA" w:rsidRPr="00DF44E6" w:rsidRDefault="00352BBA" w:rsidP="00DF44E6">
      <w:pPr>
        <w:pStyle w:val="5"/>
        <w:spacing w:before="0"/>
        <w:jc w:val="both"/>
        <w:rPr>
          <w:rFonts w:ascii="Times New Roman" w:hAnsi="Times New Roman" w:cs="Times New Roman"/>
          <w:color w:val="auto"/>
        </w:rPr>
      </w:pPr>
      <w:r w:rsidRPr="00DF44E6">
        <w:rPr>
          <w:rFonts w:ascii="Times New Roman" w:hAnsi="Times New Roman" w:cs="Times New Roman"/>
          <w:color w:val="auto"/>
        </w:rPr>
        <w:t>Содержание деловой игры</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Маркетинг города – это точная, выверенная и обоснованная местная экономическая политика, необходимость которой обусловлена возрастающей конкуренцией между городами за новые инвестиции, внешние по отношению к городу рынки сбыта и квалифицированные кадры. Это, прежде всего, активная реклама (</w:t>
      </w:r>
      <w:proofErr w:type="spellStart"/>
      <w:r w:rsidRPr="00DF44E6">
        <w:rPr>
          <w:rFonts w:ascii="Times New Roman" w:hAnsi="Times New Roman"/>
          <w:color w:val="auto"/>
          <w:sz w:val="24"/>
          <w:szCs w:val="24"/>
        </w:rPr>
        <w:t>promotion</w:t>
      </w:r>
      <w:proofErr w:type="spellEnd"/>
      <w:r w:rsidRPr="00DF44E6">
        <w:rPr>
          <w:rFonts w:ascii="Times New Roman" w:hAnsi="Times New Roman"/>
          <w:color w:val="auto"/>
          <w:sz w:val="24"/>
          <w:szCs w:val="24"/>
        </w:rPr>
        <w:t>) города как места, удобного для жизни и предпринимательства. Эта деятельность требует больших затрат и профессионализма. Она включает рекламные акции в средствах массовой информации, целенаправленное распространение информации среди консультантов, публикации в специализированных изданиях, использование телекоммуникационных сетей, организацию конференций, выставок и ярмарок, проведение масштабных мероприятий (спортивных игр, фестивалей, саммитов, конференций), представительство в различных организациях местных властей. Важнейшей частью этой работы является информирование и подготовка материалов о городе, предназначенных для разных целей и разных потребителей. Среди этих материалов могут быть:</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комплексный справочник, отражающий все основные стороны жизни города;</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справочники о местной власти;</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издания для туристов;</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буклеты, ориентированные на потенциальных инвесторов;</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проспекты отдельных программ, реализуемых местными властями;</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бизнес-справочник</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и др.</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Содержание деловой игры – разработка перечня мероприятий по созданию и продвижению имиджа города. Масштаб продвижения – федеральный округ.</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u w:val="single"/>
        </w:rPr>
        <w:lastRenderedPageBreak/>
        <w:t>Исходные данные</w:t>
      </w:r>
      <w:r w:rsidRPr="00DF44E6">
        <w:rPr>
          <w:rFonts w:ascii="Times New Roman" w:hAnsi="Times New Roman"/>
          <w:color w:val="auto"/>
          <w:sz w:val="24"/>
          <w:szCs w:val="24"/>
        </w:rPr>
        <w:t xml:space="preserve"> приведены в приложении 1. Следует обратить внимание на депрессивный характер экономики города, что создает трудности в создании и продвижении его имиджа. Студентами должны быть сформулированы те идеи, которые позволят продвигать имидж города при этих условиях.</w:t>
      </w:r>
    </w:p>
    <w:p w:rsidR="00352BBA" w:rsidRPr="00DF44E6" w:rsidRDefault="00352BBA" w:rsidP="00DF44E6">
      <w:pPr>
        <w:pStyle w:val="5"/>
        <w:spacing w:before="0"/>
        <w:jc w:val="both"/>
        <w:rPr>
          <w:rFonts w:ascii="Times New Roman" w:hAnsi="Times New Roman" w:cs="Times New Roman"/>
          <w:color w:val="auto"/>
        </w:rPr>
      </w:pPr>
      <w:r w:rsidRPr="00DF44E6">
        <w:rPr>
          <w:rFonts w:ascii="Times New Roman" w:hAnsi="Times New Roman" w:cs="Times New Roman"/>
          <w:color w:val="auto"/>
        </w:rPr>
        <w:t>Форма проведения деловой игры</w:t>
      </w:r>
    </w:p>
    <w:p w:rsidR="00352BBA" w:rsidRPr="00DF44E6" w:rsidRDefault="00352BBA"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Студенты разбиваются на подгруппы численностью 5-8 чел. После получения задания от преподавателя (8-10 мин.) подгруппы работают самостоятельно, выполняя задание. За 30 мин. до конца занятия начинается обсуждение результатов: каждая группа делает доклад о полученных результатах и рефлексивный доклад о ходе групповой работы, доклады обсуждаются всеми подгруппами. Заключение по игре делает преподаватель (с учетом рекомендаций, приведенных в разделе 2 настоящих методических указаний).</w:t>
      </w:r>
    </w:p>
    <w:p w:rsidR="00352BBA" w:rsidRPr="00DF44E6" w:rsidRDefault="00352BBA" w:rsidP="00DF44E6">
      <w:pPr>
        <w:ind w:firstLine="708"/>
        <w:jc w:val="both"/>
      </w:pPr>
    </w:p>
    <w:p w:rsidR="002C6B98" w:rsidRPr="00DF44E6" w:rsidRDefault="002C6B98" w:rsidP="00DF44E6">
      <w:pPr>
        <w:ind w:firstLine="708"/>
        <w:jc w:val="both"/>
        <w:rPr>
          <w:b/>
        </w:rPr>
      </w:pPr>
      <w:r w:rsidRPr="00DF44E6">
        <w:rPr>
          <w:b/>
        </w:rPr>
        <w:t>Кейс</w:t>
      </w:r>
    </w:p>
    <w:p w:rsidR="002C6B98" w:rsidRPr="00DF44E6" w:rsidRDefault="002C6B98" w:rsidP="00DF44E6">
      <w:pPr>
        <w:pStyle w:val="4"/>
        <w:spacing w:before="0"/>
        <w:jc w:val="both"/>
        <w:rPr>
          <w:rFonts w:ascii="Times New Roman" w:eastAsia="Times New Roman" w:hAnsi="Times New Roman" w:cs="Times New Roman"/>
          <w:i w:val="0"/>
          <w:iCs w:val="0"/>
          <w:color w:val="auto"/>
        </w:rPr>
      </w:pPr>
    </w:p>
    <w:p w:rsidR="002C6B98" w:rsidRPr="00DF44E6" w:rsidRDefault="002C6B98" w:rsidP="00DF44E6">
      <w:pPr>
        <w:pStyle w:val="4"/>
        <w:spacing w:before="0"/>
        <w:jc w:val="both"/>
        <w:rPr>
          <w:rFonts w:ascii="Times New Roman" w:hAnsi="Times New Roman" w:cs="Times New Roman"/>
          <w:color w:val="auto"/>
        </w:rPr>
      </w:pPr>
      <w:r w:rsidRPr="00DF44E6">
        <w:rPr>
          <w:rFonts w:ascii="Times New Roman" w:hAnsi="Times New Roman" w:cs="Times New Roman"/>
          <w:color w:val="auto"/>
        </w:rPr>
        <w:t>Маркетинговые коммуникации</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Игоря устроил на работу в фирму «</w:t>
      </w:r>
      <w:proofErr w:type="spellStart"/>
      <w:r w:rsidRPr="00DF44E6">
        <w:rPr>
          <w:rFonts w:ascii="Times New Roman" w:hAnsi="Times New Roman"/>
          <w:color w:val="auto"/>
          <w:sz w:val="24"/>
          <w:szCs w:val="24"/>
        </w:rPr>
        <w:t>Саратовхимсервис</w:t>
      </w:r>
      <w:proofErr w:type="spellEnd"/>
      <w:r w:rsidRPr="00DF44E6">
        <w:rPr>
          <w:rFonts w:ascii="Times New Roman" w:hAnsi="Times New Roman"/>
          <w:color w:val="auto"/>
          <w:sz w:val="24"/>
          <w:szCs w:val="24"/>
        </w:rPr>
        <w:t xml:space="preserve">» отец, известный в городе предприниматель.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xml:space="preserve">Именно поэтому, наверно, Игорь сразу попал в одно из самых престижных подразделений: группу по эксклюзивным продажам. В задачу группы входила работа по организации продаж наиболее крупным потенциальным клиентам. Разумеется, речь шла о самой дорогостоящей продукции фирмы: современных установках по розливу напитков стоимостью около 100 тыс. долларов. Установки подобного рода были предназначены для использования в крупных (реже средних) предприятиях, выпускающих алкогольные и/или безалкогольные напитки. Зачастую такие предприятия входили в состав крупных холдингов или ассоциации фирм, как частного, так и государственного секторов. с централизованной системой приобретения оборудования.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xml:space="preserve">Однако независимо от типа и формы собственности потенциального заказчика было известно, что предложения на приобретение оборудования для всего холдинга (ассоциации) рассматриваются централизованно, независимо от того, для какого из подразделений предназначено это оборудование. Отдел или департамент закупок может называться по-разному, однако в его функции обычно входит первичное рассмотрение материалов и подготовка предложений по закупкам для руководства.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В задачу Игоря, которую перед ним поставило руководство сразу после того как он изучил выпускаемое «</w:t>
      </w:r>
      <w:proofErr w:type="spellStart"/>
      <w:r w:rsidRPr="00DF44E6">
        <w:rPr>
          <w:rFonts w:ascii="Times New Roman" w:hAnsi="Times New Roman"/>
          <w:color w:val="auto"/>
          <w:sz w:val="24"/>
          <w:szCs w:val="24"/>
        </w:rPr>
        <w:t>Саратовхимсервисом</w:t>
      </w:r>
      <w:proofErr w:type="spellEnd"/>
      <w:r w:rsidRPr="00DF44E6">
        <w:rPr>
          <w:rFonts w:ascii="Times New Roman" w:hAnsi="Times New Roman"/>
          <w:color w:val="auto"/>
          <w:sz w:val="24"/>
          <w:szCs w:val="24"/>
        </w:rPr>
        <w:t xml:space="preserve">» оборудование, входило выяснение личности конкретных сотрудников в компаниях потенциальных покупателях продукции и установление с ними хороших деловых контактов.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xml:space="preserve">История взаимодействия с конкретными фирмами, к сожалению, оказалась недоступной: сотрудник, ранее работавший на месте Игоря, уволившись, забрал с собой всю информацию. Однако никаких сомнений не возникало в том, что конкуренты также работают с предполагаемыми покупателями, а их ответственные за покупку оборудования сотрудники (их личность еще предстояло выяснить) знакомы с предложениями конкурентов, а возможно и лично с их представителями.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xml:space="preserve">Коллега Игоря, на вопрос о том, что же собой представляют его «клиенты» в человеческом плане, ответил, что обычно это опытные инженеры, считающиеся авторитетными в своей области, довольно занятые и ценящие свое время люди.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О фирме «</w:t>
      </w:r>
      <w:proofErr w:type="spellStart"/>
      <w:r w:rsidRPr="00DF44E6">
        <w:rPr>
          <w:rFonts w:ascii="Times New Roman" w:hAnsi="Times New Roman"/>
          <w:color w:val="auto"/>
          <w:sz w:val="24"/>
          <w:szCs w:val="24"/>
        </w:rPr>
        <w:t>Саратовхимсервис</w:t>
      </w:r>
      <w:proofErr w:type="spellEnd"/>
      <w:r w:rsidRPr="00DF44E6">
        <w:rPr>
          <w:rFonts w:ascii="Times New Roman" w:hAnsi="Times New Roman"/>
          <w:color w:val="auto"/>
          <w:sz w:val="24"/>
          <w:szCs w:val="24"/>
        </w:rPr>
        <w:t xml:space="preserve">»: фирма была создана около 10 лет назад и первые несколько лет занималась оптовыми поставками водки, а затем и других продовольственных товаров, главным образом, напитков. Накопив первоначальный капитал, руководство фирмы решило расширить бизнес и фирма стала заниматься не только торговлей, но и производством напитков. Дела шли успешно, и примерно лет 5 – 6 назад фирма открыла еще одно подразделение, занимавшееся выпуском оборудования для розлива. Вначале это оборудование использовалось только на собственном производстве и нескольких </w:t>
      </w:r>
      <w:r w:rsidRPr="00DF44E6">
        <w:rPr>
          <w:rFonts w:ascii="Times New Roman" w:hAnsi="Times New Roman"/>
          <w:color w:val="auto"/>
          <w:sz w:val="24"/>
          <w:szCs w:val="24"/>
        </w:rPr>
        <w:lastRenderedPageBreak/>
        <w:t xml:space="preserve">дружественных смежных предприятиях, однако вскоре выяснилось, что позиции фирмы, как поставщика такого типа оборудования, достаточно сильны: для работы были привлечены высококвалифицированные инженеры, ранее работавшие на закрывшихся или сокративших штаты оборонных предприятиях, которых в городе было немало. Грамотно используя их технический потенциал, фирме удалось разработать и вывести на рынок несколько удачных моделей полуавтоматов, а совсем недавно и автоматов по розливу напитков. Стоимость оборудования составляет от 25 до 100 тыс. долларов.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b/>
          <w:bCs/>
          <w:color w:val="auto"/>
          <w:sz w:val="24"/>
          <w:szCs w:val="24"/>
        </w:rPr>
        <w:t>Как бы Вы действовали на месте Игоря</w:t>
      </w:r>
      <w:r w:rsidRPr="00DF44E6">
        <w:rPr>
          <w:rFonts w:ascii="Times New Roman" w:hAnsi="Times New Roman"/>
          <w:color w:val="auto"/>
          <w:sz w:val="24"/>
          <w:szCs w:val="24"/>
        </w:rPr>
        <w:t xml:space="preserve"> , решая последовательно три задачи: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1. Выявить ключевых сотрудников, ответственных за приобретение оборудования в крупной вертикально интегрированной компании, и войти с ними в хороший деловой контакт.</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xml:space="preserve">2. Получить информацию о предпочтениях фирмы-клиента, а возможно и дополнительных условиях контрактов с конкурентами, если таковые имели место. </w:t>
      </w:r>
    </w:p>
    <w:p w:rsidR="002C6B98" w:rsidRPr="00DF44E6" w:rsidRDefault="002C6B98" w:rsidP="00DF44E6">
      <w:pPr>
        <w:pStyle w:val="af5"/>
        <w:spacing w:after="0"/>
        <w:jc w:val="both"/>
        <w:rPr>
          <w:rFonts w:ascii="Times New Roman" w:hAnsi="Times New Roman"/>
          <w:color w:val="auto"/>
          <w:sz w:val="24"/>
          <w:szCs w:val="24"/>
        </w:rPr>
      </w:pPr>
      <w:r w:rsidRPr="00DF44E6">
        <w:rPr>
          <w:rFonts w:ascii="Times New Roman" w:hAnsi="Times New Roman"/>
          <w:color w:val="auto"/>
          <w:sz w:val="24"/>
          <w:szCs w:val="24"/>
        </w:rPr>
        <w:t xml:space="preserve">3. Попытаться выйти на переговоры с лицом, полномочным окончательно решать технические вопросы (обычно техническим директором или главным инженером), а при возможности и непосредственно на распорядителя кредитов. </w:t>
      </w:r>
    </w:p>
    <w:p w:rsidR="002C6B98" w:rsidRPr="00DF44E6" w:rsidRDefault="002C6B98" w:rsidP="00DF44E6">
      <w:pPr>
        <w:ind w:firstLine="708"/>
        <w:jc w:val="both"/>
      </w:pPr>
    </w:p>
    <w:p w:rsidR="00F51F70" w:rsidRPr="00DF44E6" w:rsidRDefault="00F51F70" w:rsidP="00DF44E6">
      <w:pPr>
        <w:ind w:firstLine="708"/>
        <w:jc w:val="both"/>
        <w:rPr>
          <w:b/>
        </w:rPr>
      </w:pPr>
      <w:r w:rsidRPr="00DF44E6">
        <w:rPr>
          <w:b/>
        </w:rPr>
        <w:t>Типовые тестовые задания:</w:t>
      </w:r>
    </w:p>
    <w:p w:rsidR="00AC5996" w:rsidRPr="00DF44E6" w:rsidRDefault="00AC5996" w:rsidP="00DF44E6">
      <w:pPr>
        <w:pStyle w:val="a9"/>
        <w:ind w:left="0"/>
        <w:jc w:val="both"/>
        <w:rPr>
          <w:b/>
        </w:rPr>
      </w:pPr>
    </w:p>
    <w:p w:rsidR="007372B5" w:rsidRPr="00DF44E6" w:rsidRDefault="007372B5" w:rsidP="00DF44E6">
      <w:pPr>
        <w:jc w:val="both"/>
      </w:pPr>
      <w:r w:rsidRPr="00DF44E6">
        <w:t>Тест по дисциплине «Маркетинг» Вариант № 2.</w:t>
      </w:r>
    </w:p>
    <w:p w:rsidR="007372B5" w:rsidRPr="00DF44E6" w:rsidRDefault="007372B5" w:rsidP="00DF44E6">
      <w:pPr>
        <w:jc w:val="both"/>
      </w:pPr>
      <w:r w:rsidRPr="00DF44E6">
        <w:t>1.</w:t>
      </w:r>
      <w:r w:rsidRPr="00DF44E6">
        <w:tab/>
        <w:t>Сущность маркетинга заключается в ...</w:t>
      </w:r>
    </w:p>
    <w:p w:rsidR="007372B5" w:rsidRPr="00DF44E6" w:rsidRDefault="007372B5" w:rsidP="00DF44E6">
      <w:pPr>
        <w:jc w:val="both"/>
      </w:pPr>
      <w:r w:rsidRPr="00DF44E6">
        <w:t>а)</w:t>
      </w:r>
      <w:r w:rsidRPr="00DF44E6">
        <w:tab/>
        <w:t>перемещении товаров от потребителя к производителю</w:t>
      </w:r>
    </w:p>
    <w:p w:rsidR="007372B5" w:rsidRPr="00DF44E6" w:rsidRDefault="007372B5" w:rsidP="00DF44E6">
      <w:pPr>
        <w:jc w:val="both"/>
      </w:pPr>
      <w:r w:rsidRPr="00DF44E6">
        <w:t>б)</w:t>
      </w:r>
      <w:r w:rsidRPr="00DF44E6">
        <w:tab/>
        <w:t>выборе целевого рынка</w:t>
      </w:r>
    </w:p>
    <w:p w:rsidR="007372B5" w:rsidRPr="00DF44E6" w:rsidRDefault="007372B5" w:rsidP="00DF44E6">
      <w:pPr>
        <w:jc w:val="both"/>
      </w:pPr>
      <w:r w:rsidRPr="00DF44E6">
        <w:t>в)</w:t>
      </w:r>
      <w:r w:rsidRPr="00DF44E6">
        <w:tab/>
        <w:t>разработке маркетинговой стратегии</w:t>
      </w:r>
    </w:p>
    <w:p w:rsidR="007372B5" w:rsidRPr="00DF44E6" w:rsidRDefault="007372B5" w:rsidP="00DF44E6">
      <w:pPr>
        <w:jc w:val="both"/>
      </w:pPr>
      <w:r w:rsidRPr="00DF44E6">
        <w:t>г)</w:t>
      </w:r>
      <w:r w:rsidRPr="00DF44E6">
        <w:tab/>
        <w:t>создании и продвижении товаров, соответствующих потребностям рынка</w:t>
      </w:r>
    </w:p>
    <w:p w:rsidR="007372B5" w:rsidRPr="00DF44E6" w:rsidRDefault="007372B5" w:rsidP="00DF44E6">
      <w:pPr>
        <w:jc w:val="both"/>
      </w:pPr>
    </w:p>
    <w:p w:rsidR="007372B5" w:rsidRPr="00DF44E6" w:rsidRDefault="007372B5" w:rsidP="00DF44E6">
      <w:pPr>
        <w:jc w:val="both"/>
      </w:pPr>
      <w:r w:rsidRPr="00DF44E6">
        <w:t>2.</w:t>
      </w:r>
      <w:r w:rsidRPr="00DF44E6">
        <w:tab/>
        <w:t>Какой из вариантов правильно характеризует эволюцию возникновения концепции маркетинга:</w:t>
      </w:r>
    </w:p>
    <w:p w:rsidR="007372B5" w:rsidRPr="00DF44E6" w:rsidRDefault="007372B5" w:rsidP="00DF44E6">
      <w:pPr>
        <w:jc w:val="both"/>
      </w:pPr>
      <w:r w:rsidRPr="00DF44E6">
        <w:t>а)</w:t>
      </w:r>
      <w:r w:rsidRPr="00DF44E6">
        <w:tab/>
        <w:t>продуктовая концепция, производственная концепция, концепция продаж, концепция маркетинга, концепция социально - этичного маркетинга</w:t>
      </w:r>
    </w:p>
    <w:p w:rsidR="007372B5" w:rsidRPr="00DF44E6" w:rsidRDefault="007372B5" w:rsidP="00DF44E6">
      <w:pPr>
        <w:jc w:val="both"/>
      </w:pPr>
      <w:r w:rsidRPr="00DF44E6">
        <w:t>б)</w:t>
      </w:r>
      <w:r w:rsidRPr="00DF44E6">
        <w:tab/>
        <w:t>производственная концепция, концепция продаж, концепция маркетинга, продуктовая концепция, концепция социально - этичного маркетинга</w:t>
      </w:r>
    </w:p>
    <w:p w:rsidR="007372B5" w:rsidRPr="00DF44E6" w:rsidRDefault="007372B5" w:rsidP="00DF44E6">
      <w:pPr>
        <w:jc w:val="both"/>
      </w:pPr>
      <w:r w:rsidRPr="00DF44E6">
        <w:t>в)</w:t>
      </w:r>
      <w:r w:rsidRPr="00DF44E6">
        <w:tab/>
        <w:t>концепция маркетинга, производственная концепция, продуктовая концепция, концепция продаж, концепция социально - этичного маркетинга</w:t>
      </w:r>
    </w:p>
    <w:p w:rsidR="007372B5" w:rsidRPr="00DF44E6" w:rsidRDefault="007372B5" w:rsidP="00DF44E6">
      <w:pPr>
        <w:jc w:val="both"/>
      </w:pPr>
      <w:r w:rsidRPr="00DF44E6">
        <w:t>г)</w:t>
      </w:r>
      <w:r w:rsidRPr="00DF44E6">
        <w:tab/>
        <w:t>концепция продаж, концепция маркетинга, производственная концепция, продуктовая концепция, концепция социально - этичного маркетинга</w:t>
      </w:r>
    </w:p>
    <w:p w:rsidR="007372B5" w:rsidRPr="00DF44E6" w:rsidRDefault="007372B5" w:rsidP="00DF44E6">
      <w:pPr>
        <w:jc w:val="both"/>
      </w:pPr>
      <w:r w:rsidRPr="00DF44E6">
        <w:t>д)</w:t>
      </w:r>
      <w:r w:rsidRPr="00DF44E6">
        <w:tab/>
        <w:t>производственная концепция, продуктовая концепция, концепция продаж, концепция маркетинга, концепция социально - этичного маркетинга</w:t>
      </w:r>
    </w:p>
    <w:p w:rsidR="007372B5" w:rsidRPr="00DF44E6" w:rsidRDefault="007372B5" w:rsidP="00DF44E6">
      <w:pPr>
        <w:jc w:val="both"/>
      </w:pPr>
    </w:p>
    <w:p w:rsidR="007372B5" w:rsidRPr="00DF44E6" w:rsidRDefault="007372B5" w:rsidP="00DF44E6">
      <w:pPr>
        <w:jc w:val="both"/>
      </w:pPr>
      <w:r w:rsidRPr="00DF44E6">
        <w:t>3. В меньшей степени является лозунгом маркетинга...</w:t>
      </w:r>
    </w:p>
    <w:p w:rsidR="007372B5" w:rsidRPr="00DF44E6" w:rsidRDefault="007372B5" w:rsidP="00DF44E6">
      <w:pPr>
        <w:jc w:val="both"/>
      </w:pPr>
      <w:r w:rsidRPr="00DF44E6">
        <w:t>а)</w:t>
      </w:r>
      <w:r w:rsidRPr="00DF44E6">
        <w:tab/>
        <w:t>любите клиента, а не товар</w:t>
      </w:r>
    </w:p>
    <w:p w:rsidR="007372B5" w:rsidRPr="00DF44E6" w:rsidRDefault="007372B5" w:rsidP="00DF44E6">
      <w:pPr>
        <w:jc w:val="both"/>
      </w:pPr>
      <w:r w:rsidRPr="00DF44E6">
        <w:t>б)</w:t>
      </w:r>
      <w:r w:rsidRPr="00DF44E6">
        <w:tab/>
        <w:t>производить только то, что будет куплено</w:t>
      </w:r>
    </w:p>
    <w:p w:rsidR="007372B5" w:rsidRPr="00DF44E6" w:rsidRDefault="007372B5" w:rsidP="00DF44E6">
      <w:pPr>
        <w:jc w:val="both"/>
      </w:pPr>
      <w:r w:rsidRPr="00DF44E6">
        <w:t>в)</w:t>
      </w:r>
      <w:r w:rsidRPr="00DF44E6">
        <w:tab/>
        <w:t>отыщите потребность и удовлетворите ее</w:t>
      </w:r>
    </w:p>
    <w:p w:rsidR="007372B5" w:rsidRPr="00DF44E6" w:rsidRDefault="007372B5" w:rsidP="00DF44E6">
      <w:pPr>
        <w:jc w:val="both"/>
      </w:pPr>
      <w:r w:rsidRPr="00DF44E6">
        <w:t>г)</w:t>
      </w:r>
      <w:r w:rsidRPr="00DF44E6">
        <w:tab/>
        <w:t>«завести» клиента и заставить купить товар не откладывая</w:t>
      </w:r>
    </w:p>
    <w:p w:rsidR="007372B5" w:rsidRPr="00DF44E6" w:rsidRDefault="007372B5" w:rsidP="00DF44E6">
      <w:pPr>
        <w:jc w:val="both"/>
      </w:pPr>
    </w:p>
    <w:p w:rsidR="007372B5" w:rsidRPr="00DF44E6" w:rsidRDefault="007372B5" w:rsidP="00DF44E6">
      <w:pPr>
        <w:jc w:val="both"/>
      </w:pPr>
      <w:r w:rsidRPr="00DF44E6">
        <w:t>4.</w:t>
      </w:r>
      <w:r w:rsidRPr="00DF44E6">
        <w:tab/>
        <w:t>Сущность концепции маркетинга (традиционный маркетинг) заключается в...</w:t>
      </w:r>
    </w:p>
    <w:p w:rsidR="007372B5" w:rsidRPr="00DF44E6" w:rsidRDefault="007372B5" w:rsidP="00DF44E6">
      <w:pPr>
        <w:jc w:val="both"/>
      </w:pPr>
      <w:r w:rsidRPr="00DF44E6">
        <w:t>а)</w:t>
      </w:r>
      <w:r w:rsidRPr="00DF44E6">
        <w:tab/>
        <w:t>ориентации на требования рынка, т.е. нужды потребителя</w:t>
      </w:r>
    </w:p>
    <w:p w:rsidR="007372B5" w:rsidRPr="00DF44E6" w:rsidRDefault="007372B5" w:rsidP="00DF44E6">
      <w:pPr>
        <w:jc w:val="both"/>
      </w:pPr>
      <w:r w:rsidRPr="00DF44E6">
        <w:t>б)</w:t>
      </w:r>
      <w:r w:rsidRPr="00DF44E6">
        <w:tab/>
        <w:t>борьбе с инфляцией</w:t>
      </w:r>
    </w:p>
    <w:p w:rsidR="007372B5" w:rsidRPr="00DF44E6" w:rsidRDefault="007372B5" w:rsidP="00DF44E6">
      <w:pPr>
        <w:jc w:val="both"/>
      </w:pPr>
      <w:r w:rsidRPr="00DF44E6">
        <w:t>в)</w:t>
      </w:r>
      <w:r w:rsidRPr="00DF44E6">
        <w:tab/>
        <w:t>подчинении торговли интересам производства</w:t>
      </w:r>
    </w:p>
    <w:p w:rsidR="007372B5" w:rsidRPr="00DF44E6" w:rsidRDefault="007372B5" w:rsidP="00DF44E6">
      <w:pPr>
        <w:jc w:val="both"/>
      </w:pPr>
      <w:r w:rsidRPr="00DF44E6">
        <w:t>г)</w:t>
      </w:r>
      <w:r w:rsidRPr="00DF44E6">
        <w:tab/>
        <w:t>ориентации на указания государственных органов</w:t>
      </w:r>
    </w:p>
    <w:p w:rsidR="007372B5" w:rsidRPr="00DF44E6" w:rsidRDefault="007372B5" w:rsidP="00DF44E6">
      <w:pPr>
        <w:jc w:val="both"/>
      </w:pPr>
    </w:p>
    <w:p w:rsidR="007372B5" w:rsidRPr="00DF44E6" w:rsidRDefault="007372B5" w:rsidP="00DF44E6">
      <w:pPr>
        <w:jc w:val="both"/>
      </w:pPr>
      <w:r w:rsidRPr="00DF44E6">
        <w:t>5.</w:t>
      </w:r>
      <w:r w:rsidRPr="00DF44E6">
        <w:tab/>
        <w:t>Из перечисленных факторов:</w:t>
      </w:r>
    </w:p>
    <w:p w:rsidR="007372B5" w:rsidRPr="00DF44E6" w:rsidRDefault="007372B5" w:rsidP="00DF44E6">
      <w:pPr>
        <w:jc w:val="both"/>
      </w:pPr>
      <w:r w:rsidRPr="00DF44E6">
        <w:t xml:space="preserve">1) демографическая среда, 2) маркетинговые посредники, 3) поставщики ресурсов, 4) </w:t>
      </w:r>
      <w:r w:rsidRPr="00DF44E6">
        <w:lastRenderedPageBreak/>
        <w:t>научно-технические достижения, не относятся к факторам «макросреды» фирмы:</w:t>
      </w:r>
    </w:p>
    <w:p w:rsidR="007372B5" w:rsidRPr="00DF44E6" w:rsidRDefault="007372B5" w:rsidP="00DF44E6">
      <w:pPr>
        <w:jc w:val="both"/>
      </w:pPr>
      <w:r w:rsidRPr="00DF44E6">
        <w:t>Ответ:</w:t>
      </w:r>
    </w:p>
    <w:p w:rsidR="007372B5" w:rsidRPr="00DF44E6" w:rsidRDefault="007372B5" w:rsidP="00DF44E6">
      <w:pPr>
        <w:jc w:val="both"/>
      </w:pPr>
      <w:r w:rsidRPr="00DF44E6">
        <w:t>а) 2 и 4;</w:t>
      </w:r>
    </w:p>
    <w:p w:rsidR="007372B5" w:rsidRPr="00DF44E6" w:rsidRDefault="007372B5" w:rsidP="00DF44E6">
      <w:pPr>
        <w:jc w:val="both"/>
      </w:pPr>
      <w:r w:rsidRPr="00DF44E6">
        <w:t>б) 2 и 3;</w:t>
      </w:r>
    </w:p>
    <w:p w:rsidR="007372B5" w:rsidRPr="00DF44E6" w:rsidRDefault="007372B5" w:rsidP="00DF44E6">
      <w:pPr>
        <w:jc w:val="both"/>
      </w:pPr>
      <w:r w:rsidRPr="00DF44E6">
        <w:t>в) 3 и 4;</w:t>
      </w:r>
    </w:p>
    <w:p w:rsidR="007372B5" w:rsidRPr="00DF44E6" w:rsidRDefault="007372B5" w:rsidP="00DF44E6">
      <w:pPr>
        <w:jc w:val="both"/>
      </w:pPr>
      <w:r w:rsidRPr="00DF44E6">
        <w:t>г) 1 и 4</w:t>
      </w:r>
    </w:p>
    <w:p w:rsidR="007372B5" w:rsidRPr="00DF44E6" w:rsidRDefault="007372B5" w:rsidP="00DF44E6">
      <w:pPr>
        <w:jc w:val="both"/>
      </w:pPr>
    </w:p>
    <w:p w:rsidR="007372B5" w:rsidRPr="00DF44E6" w:rsidRDefault="007372B5" w:rsidP="00DF44E6">
      <w:pPr>
        <w:jc w:val="both"/>
      </w:pPr>
      <w:r w:rsidRPr="00DF44E6">
        <w:t>6.</w:t>
      </w:r>
      <w:r w:rsidRPr="00DF44E6">
        <w:tab/>
        <w:t>Маркетолог должен знать государственное и местное законодательство, что поможет ему в планировании маркетинговой стратегии.</w:t>
      </w:r>
    </w:p>
    <w:p w:rsidR="007372B5" w:rsidRPr="00DF44E6" w:rsidRDefault="007372B5" w:rsidP="00DF44E6">
      <w:pPr>
        <w:jc w:val="both"/>
      </w:pPr>
      <w:r w:rsidRPr="00DF44E6">
        <w:t>а)</w:t>
      </w:r>
      <w:r w:rsidRPr="00DF44E6">
        <w:tab/>
        <w:t>верно</w:t>
      </w:r>
    </w:p>
    <w:p w:rsidR="007372B5" w:rsidRPr="00DF44E6" w:rsidRDefault="007372B5" w:rsidP="00DF44E6">
      <w:pPr>
        <w:jc w:val="both"/>
      </w:pPr>
      <w:r w:rsidRPr="00DF44E6">
        <w:t>б)</w:t>
      </w:r>
      <w:r w:rsidRPr="00DF44E6">
        <w:tab/>
        <w:t>неверно</w:t>
      </w:r>
    </w:p>
    <w:p w:rsidR="007372B5" w:rsidRPr="00DF44E6" w:rsidRDefault="007372B5" w:rsidP="00DF44E6">
      <w:pPr>
        <w:jc w:val="both"/>
      </w:pPr>
    </w:p>
    <w:p w:rsidR="007372B5" w:rsidRPr="00DF44E6" w:rsidRDefault="007372B5" w:rsidP="00DF44E6">
      <w:pPr>
        <w:jc w:val="both"/>
      </w:pPr>
      <w:r w:rsidRPr="00DF44E6">
        <w:t>7.</w:t>
      </w:r>
      <w:r w:rsidRPr="00DF44E6">
        <w:tab/>
        <w:t>Комплексом маркетинга является...</w:t>
      </w:r>
    </w:p>
    <w:p w:rsidR="007372B5" w:rsidRPr="00DF44E6" w:rsidRDefault="007372B5" w:rsidP="00DF44E6">
      <w:pPr>
        <w:jc w:val="both"/>
      </w:pPr>
      <w:r w:rsidRPr="00DF44E6">
        <w:t>а)</w:t>
      </w:r>
      <w:r w:rsidRPr="00DF44E6">
        <w:tab/>
        <w:t>планирование и реализация мероприятий по сбыту</w:t>
      </w:r>
    </w:p>
    <w:p w:rsidR="007372B5" w:rsidRPr="00DF44E6" w:rsidRDefault="007372B5" w:rsidP="00DF44E6">
      <w:pPr>
        <w:jc w:val="both"/>
      </w:pPr>
      <w:r w:rsidRPr="00DF44E6">
        <w:t>б)</w:t>
      </w:r>
      <w:r w:rsidRPr="00DF44E6">
        <w:tab/>
        <w:t>деятельность фирмы по освоению новой продукции</w:t>
      </w:r>
    </w:p>
    <w:p w:rsidR="007372B5" w:rsidRPr="00DF44E6" w:rsidRDefault="007372B5" w:rsidP="00DF44E6">
      <w:pPr>
        <w:jc w:val="both"/>
      </w:pPr>
      <w:r w:rsidRPr="00DF44E6">
        <w:t>в)</w:t>
      </w:r>
      <w:r w:rsidRPr="00DF44E6">
        <w:tab/>
        <w:t>систематический анализ рынка</w:t>
      </w:r>
    </w:p>
    <w:p w:rsidR="007372B5" w:rsidRPr="00DF44E6" w:rsidRDefault="007372B5" w:rsidP="00DF44E6">
      <w:pPr>
        <w:jc w:val="both"/>
      </w:pPr>
      <w:r w:rsidRPr="00DF44E6">
        <w:t>г)</w:t>
      </w:r>
      <w:r w:rsidRPr="00DF44E6">
        <w:tab/>
        <w:t>«маркетинговая смесь»: продукт, цена, продвижение, сбыт, персонал</w:t>
      </w:r>
    </w:p>
    <w:p w:rsidR="007372B5" w:rsidRPr="00DF44E6" w:rsidRDefault="007372B5" w:rsidP="00DF44E6">
      <w:pPr>
        <w:jc w:val="both"/>
      </w:pPr>
    </w:p>
    <w:p w:rsidR="007372B5" w:rsidRPr="00DF44E6" w:rsidRDefault="007372B5" w:rsidP="00DF44E6">
      <w:pPr>
        <w:jc w:val="both"/>
      </w:pPr>
      <w:r w:rsidRPr="00DF44E6">
        <w:t>8.</w:t>
      </w:r>
      <w:r w:rsidRPr="00DF44E6">
        <w:tab/>
        <w:t>Услуга относится к элементу комплекса маркетинга ...</w:t>
      </w:r>
    </w:p>
    <w:p w:rsidR="007372B5" w:rsidRPr="00DF44E6" w:rsidRDefault="007372B5" w:rsidP="00DF44E6">
      <w:pPr>
        <w:jc w:val="both"/>
      </w:pPr>
      <w:r w:rsidRPr="00DF44E6">
        <w:t>а) распределение</w:t>
      </w:r>
    </w:p>
    <w:p w:rsidR="007372B5" w:rsidRPr="00DF44E6" w:rsidRDefault="007372B5" w:rsidP="00DF44E6">
      <w:pPr>
        <w:jc w:val="both"/>
      </w:pPr>
      <w:r w:rsidRPr="00DF44E6">
        <w:t>б) продукт</w:t>
      </w:r>
    </w:p>
    <w:p w:rsidR="007372B5" w:rsidRPr="00DF44E6" w:rsidRDefault="007372B5" w:rsidP="00DF44E6">
      <w:pPr>
        <w:jc w:val="both"/>
      </w:pPr>
      <w:r w:rsidRPr="00DF44E6">
        <w:t>в) цена</w:t>
      </w:r>
    </w:p>
    <w:p w:rsidR="007372B5" w:rsidRPr="00DF44E6" w:rsidRDefault="007372B5" w:rsidP="00DF44E6">
      <w:pPr>
        <w:jc w:val="both"/>
      </w:pPr>
      <w:r w:rsidRPr="00DF44E6">
        <w:t>г) продвижение</w:t>
      </w:r>
    </w:p>
    <w:p w:rsidR="007372B5" w:rsidRPr="00DF44E6" w:rsidRDefault="007372B5" w:rsidP="00DF44E6">
      <w:pPr>
        <w:jc w:val="both"/>
      </w:pPr>
    </w:p>
    <w:p w:rsidR="007372B5" w:rsidRPr="00DF44E6" w:rsidRDefault="007372B5" w:rsidP="00DF44E6">
      <w:pPr>
        <w:jc w:val="both"/>
      </w:pPr>
      <w:r w:rsidRPr="00DF44E6">
        <w:t>9.</w:t>
      </w:r>
      <w:r w:rsidRPr="00DF44E6">
        <w:tab/>
        <w:t>В маркетинге к контактной аудитории фирмы не принято относить ...</w:t>
      </w:r>
    </w:p>
    <w:p w:rsidR="007372B5" w:rsidRPr="00DF44E6" w:rsidRDefault="007372B5" w:rsidP="00DF44E6">
      <w:pPr>
        <w:jc w:val="both"/>
      </w:pPr>
      <w:r w:rsidRPr="00DF44E6">
        <w:t>а)</w:t>
      </w:r>
      <w:r w:rsidRPr="00DF44E6">
        <w:tab/>
        <w:t>средства массовой информации</w:t>
      </w:r>
    </w:p>
    <w:p w:rsidR="007372B5" w:rsidRPr="00DF44E6" w:rsidRDefault="007372B5" w:rsidP="00DF44E6">
      <w:pPr>
        <w:jc w:val="both"/>
      </w:pPr>
      <w:r w:rsidRPr="00DF44E6">
        <w:t>б)</w:t>
      </w:r>
      <w:r w:rsidRPr="00DF44E6">
        <w:tab/>
        <w:t>областную администрацию</w:t>
      </w:r>
    </w:p>
    <w:p w:rsidR="007372B5" w:rsidRPr="00DF44E6" w:rsidRDefault="007372B5" w:rsidP="00DF44E6">
      <w:pPr>
        <w:jc w:val="both"/>
      </w:pPr>
      <w:r w:rsidRPr="00DF44E6">
        <w:t>в)</w:t>
      </w:r>
      <w:r w:rsidRPr="00DF44E6">
        <w:tab/>
        <w:t>налоговые органы</w:t>
      </w:r>
    </w:p>
    <w:p w:rsidR="007372B5" w:rsidRPr="00DF44E6" w:rsidRDefault="007372B5" w:rsidP="00DF44E6">
      <w:pPr>
        <w:jc w:val="both"/>
      </w:pPr>
      <w:r w:rsidRPr="00DF44E6">
        <w:t>г)</w:t>
      </w:r>
      <w:r w:rsidRPr="00DF44E6">
        <w:tab/>
        <w:t>потребители</w:t>
      </w:r>
    </w:p>
    <w:p w:rsidR="007372B5" w:rsidRPr="00DF44E6" w:rsidRDefault="007372B5" w:rsidP="00DF44E6">
      <w:pPr>
        <w:jc w:val="both"/>
      </w:pPr>
    </w:p>
    <w:p w:rsidR="007372B5" w:rsidRPr="00DF44E6" w:rsidRDefault="007372B5" w:rsidP="00DF44E6">
      <w:pPr>
        <w:jc w:val="both"/>
      </w:pPr>
      <w:r w:rsidRPr="00DF44E6">
        <w:t>10.</w:t>
      </w:r>
      <w:r w:rsidRPr="00DF44E6">
        <w:tab/>
        <w:t>Дифференцированный маркетинг можно охарактеризовать как:</w:t>
      </w:r>
    </w:p>
    <w:p w:rsidR="007372B5" w:rsidRPr="00DF44E6" w:rsidRDefault="007372B5" w:rsidP="00DF44E6">
      <w:pPr>
        <w:jc w:val="both"/>
      </w:pPr>
      <w:r w:rsidRPr="00DF44E6">
        <w:t>а)</w:t>
      </w:r>
      <w:r w:rsidRPr="00DF44E6">
        <w:tab/>
        <w:t>Дифференциацию своих товаров от товаров конкурентов;</w:t>
      </w:r>
    </w:p>
    <w:p w:rsidR="007372B5" w:rsidRPr="00DF44E6" w:rsidRDefault="007372B5" w:rsidP="00DF44E6">
      <w:pPr>
        <w:jc w:val="both"/>
      </w:pPr>
      <w:r w:rsidRPr="00DF44E6">
        <w:t>б)</w:t>
      </w:r>
      <w:r w:rsidRPr="00DF44E6">
        <w:tab/>
        <w:t>Разграничение товаров с помощью дифференциации комплекса маркетинга;</w:t>
      </w:r>
    </w:p>
    <w:p w:rsidR="007372B5" w:rsidRPr="00DF44E6" w:rsidRDefault="007372B5" w:rsidP="00DF44E6">
      <w:pPr>
        <w:jc w:val="both"/>
      </w:pPr>
      <w:r w:rsidRPr="00DF44E6">
        <w:t>в)</w:t>
      </w:r>
      <w:r w:rsidRPr="00DF44E6">
        <w:tab/>
        <w:t>Нацеливание на различные сегменты рынка с помощью различных комплексов маркетинга;</w:t>
      </w:r>
    </w:p>
    <w:p w:rsidR="007372B5" w:rsidRPr="00DF44E6" w:rsidRDefault="007372B5" w:rsidP="00DF44E6">
      <w:pPr>
        <w:jc w:val="both"/>
      </w:pPr>
      <w:r w:rsidRPr="00DF44E6">
        <w:t>г)</w:t>
      </w:r>
      <w:r w:rsidRPr="00DF44E6">
        <w:tab/>
        <w:t>Все ответы правильные</w:t>
      </w:r>
    </w:p>
    <w:p w:rsidR="007372B5" w:rsidRPr="00DF44E6" w:rsidRDefault="007372B5" w:rsidP="00DF44E6">
      <w:pPr>
        <w:jc w:val="both"/>
      </w:pPr>
    </w:p>
    <w:p w:rsidR="007372B5" w:rsidRPr="00DF44E6" w:rsidRDefault="007372B5" w:rsidP="00DF44E6">
      <w:pPr>
        <w:jc w:val="both"/>
      </w:pPr>
      <w:r w:rsidRPr="00DF44E6">
        <w:t>11.</w:t>
      </w:r>
      <w:r w:rsidRPr="00DF44E6">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7372B5" w:rsidRPr="00DF44E6" w:rsidRDefault="007372B5" w:rsidP="00DF44E6">
      <w:pPr>
        <w:jc w:val="both"/>
      </w:pPr>
      <w:r w:rsidRPr="00DF44E6">
        <w:t>а)</w:t>
      </w:r>
      <w:r w:rsidRPr="00DF44E6">
        <w:tab/>
        <w:t>демографическим</w:t>
      </w:r>
    </w:p>
    <w:p w:rsidR="007372B5" w:rsidRPr="00DF44E6" w:rsidRDefault="007372B5" w:rsidP="00DF44E6">
      <w:pPr>
        <w:jc w:val="both"/>
      </w:pPr>
      <w:r w:rsidRPr="00DF44E6">
        <w:t>б)</w:t>
      </w:r>
      <w:r w:rsidRPr="00DF44E6">
        <w:tab/>
      </w:r>
      <w:proofErr w:type="spellStart"/>
      <w:r w:rsidRPr="00DF44E6">
        <w:t>психографическим</w:t>
      </w:r>
      <w:proofErr w:type="spellEnd"/>
      <w:r w:rsidRPr="00DF44E6">
        <w:t>.</w:t>
      </w:r>
    </w:p>
    <w:p w:rsidR="007372B5" w:rsidRPr="00DF44E6" w:rsidRDefault="007372B5" w:rsidP="00DF44E6">
      <w:pPr>
        <w:jc w:val="both"/>
      </w:pPr>
      <w:r w:rsidRPr="00DF44E6">
        <w:t>в)</w:t>
      </w:r>
      <w:r w:rsidRPr="00DF44E6">
        <w:tab/>
        <w:t>географическим</w:t>
      </w:r>
    </w:p>
    <w:p w:rsidR="007372B5" w:rsidRPr="00DF44E6" w:rsidRDefault="007372B5" w:rsidP="00DF44E6">
      <w:pPr>
        <w:jc w:val="both"/>
      </w:pPr>
      <w:r w:rsidRPr="00DF44E6">
        <w:t>г)</w:t>
      </w:r>
      <w:r w:rsidRPr="00DF44E6">
        <w:tab/>
        <w:t>социально-экономическим</w:t>
      </w:r>
    </w:p>
    <w:p w:rsidR="007372B5" w:rsidRPr="00DF44E6" w:rsidRDefault="007372B5" w:rsidP="00DF44E6">
      <w:pPr>
        <w:jc w:val="both"/>
      </w:pPr>
      <w:r w:rsidRPr="00DF44E6">
        <w:t>д)</w:t>
      </w:r>
      <w:r w:rsidRPr="00DF44E6">
        <w:tab/>
        <w:t>поведенческим</w:t>
      </w:r>
    </w:p>
    <w:p w:rsidR="007372B5" w:rsidRPr="00DF44E6" w:rsidRDefault="007372B5" w:rsidP="00DF44E6">
      <w:pPr>
        <w:jc w:val="both"/>
      </w:pPr>
    </w:p>
    <w:p w:rsidR="007372B5" w:rsidRPr="00DF44E6" w:rsidRDefault="007372B5" w:rsidP="00DF44E6">
      <w:pPr>
        <w:jc w:val="both"/>
      </w:pPr>
      <w:r w:rsidRPr="00DF44E6">
        <w:t>12.</w:t>
      </w:r>
      <w:r w:rsidRPr="00DF44E6">
        <w:tab/>
        <w:t>Исследование, связанное с описанием элементов маркетинговой среды по информационно-справочным источникам, является...</w:t>
      </w:r>
    </w:p>
    <w:p w:rsidR="007372B5" w:rsidRPr="00DF44E6" w:rsidRDefault="007372B5" w:rsidP="00DF44E6">
      <w:pPr>
        <w:jc w:val="both"/>
      </w:pPr>
      <w:r w:rsidRPr="00DF44E6">
        <w:t>а)</w:t>
      </w:r>
      <w:r w:rsidRPr="00DF44E6">
        <w:tab/>
        <w:t>кабинетным, описательным</w:t>
      </w:r>
    </w:p>
    <w:p w:rsidR="007372B5" w:rsidRPr="00DF44E6" w:rsidRDefault="007372B5" w:rsidP="00DF44E6">
      <w:pPr>
        <w:jc w:val="both"/>
      </w:pPr>
      <w:r w:rsidRPr="00DF44E6">
        <w:t>б)</w:t>
      </w:r>
      <w:r w:rsidRPr="00DF44E6">
        <w:tab/>
        <w:t xml:space="preserve">кабинетным, </w:t>
      </w:r>
      <w:proofErr w:type="spellStart"/>
      <w:r w:rsidRPr="00DF44E6">
        <w:t>зондажным</w:t>
      </w:r>
      <w:proofErr w:type="spellEnd"/>
    </w:p>
    <w:p w:rsidR="007372B5" w:rsidRPr="00DF44E6" w:rsidRDefault="007372B5" w:rsidP="00DF44E6">
      <w:pPr>
        <w:jc w:val="both"/>
      </w:pPr>
      <w:r w:rsidRPr="00DF44E6">
        <w:t>в)</w:t>
      </w:r>
      <w:r w:rsidRPr="00DF44E6">
        <w:tab/>
        <w:t xml:space="preserve">полевым, </w:t>
      </w:r>
      <w:proofErr w:type="spellStart"/>
      <w:r w:rsidRPr="00DF44E6">
        <w:t>зондажным</w:t>
      </w:r>
      <w:proofErr w:type="spellEnd"/>
      <w:r w:rsidRPr="00DF44E6">
        <w:t>.</w:t>
      </w:r>
    </w:p>
    <w:p w:rsidR="007372B5" w:rsidRPr="00DF44E6" w:rsidRDefault="007372B5" w:rsidP="00DF44E6">
      <w:pPr>
        <w:jc w:val="both"/>
      </w:pPr>
      <w:r w:rsidRPr="00DF44E6">
        <w:t>г)</w:t>
      </w:r>
      <w:r w:rsidRPr="00DF44E6">
        <w:tab/>
        <w:t>полевым, описательным</w:t>
      </w:r>
    </w:p>
    <w:p w:rsidR="007372B5" w:rsidRPr="00DF44E6" w:rsidRDefault="007372B5" w:rsidP="00DF44E6">
      <w:pPr>
        <w:jc w:val="both"/>
      </w:pPr>
    </w:p>
    <w:p w:rsidR="007372B5" w:rsidRPr="00DF44E6" w:rsidRDefault="007372B5" w:rsidP="00DF44E6">
      <w:pPr>
        <w:jc w:val="both"/>
      </w:pPr>
      <w:r w:rsidRPr="00DF44E6">
        <w:lastRenderedPageBreak/>
        <w:t>13.</w:t>
      </w:r>
      <w:r w:rsidRPr="00DF44E6">
        <w:tab/>
        <w:t>Что из нижеприведенного не относится к методам маркетинговых исследований:</w:t>
      </w:r>
    </w:p>
    <w:p w:rsidR="007372B5" w:rsidRPr="00DF44E6" w:rsidRDefault="007372B5" w:rsidP="00DF44E6">
      <w:pPr>
        <w:jc w:val="both"/>
      </w:pPr>
      <w:r w:rsidRPr="00DF44E6">
        <w:t>а)</w:t>
      </w:r>
      <w:r w:rsidRPr="00DF44E6">
        <w:tab/>
        <w:t>опрос на улице;</w:t>
      </w:r>
    </w:p>
    <w:p w:rsidR="007372B5" w:rsidRPr="00DF44E6" w:rsidRDefault="007372B5" w:rsidP="00DF44E6">
      <w:pPr>
        <w:jc w:val="both"/>
      </w:pPr>
      <w:r w:rsidRPr="00DF44E6">
        <w:t>б)</w:t>
      </w:r>
      <w:r w:rsidRPr="00DF44E6">
        <w:tab/>
        <w:t>телефонный опрос;</w:t>
      </w:r>
    </w:p>
    <w:p w:rsidR="007372B5" w:rsidRPr="00DF44E6" w:rsidRDefault="007372B5" w:rsidP="00DF44E6">
      <w:pPr>
        <w:jc w:val="both"/>
      </w:pPr>
      <w:r w:rsidRPr="00DF44E6">
        <w:t>в)</w:t>
      </w:r>
      <w:r w:rsidRPr="00DF44E6">
        <w:tab/>
        <w:t>почтовый опрос;</w:t>
      </w:r>
    </w:p>
    <w:p w:rsidR="007372B5" w:rsidRPr="00DF44E6" w:rsidRDefault="007372B5" w:rsidP="00DF44E6">
      <w:pPr>
        <w:jc w:val="both"/>
      </w:pPr>
      <w:r w:rsidRPr="00DF44E6">
        <w:t>г)</w:t>
      </w:r>
      <w:r w:rsidRPr="00DF44E6">
        <w:tab/>
        <w:t>поиск нужной информации в библиотеке;</w:t>
      </w:r>
    </w:p>
    <w:p w:rsidR="007372B5" w:rsidRPr="00DF44E6" w:rsidRDefault="007372B5" w:rsidP="00DF44E6">
      <w:pPr>
        <w:jc w:val="both"/>
      </w:pPr>
      <w:r w:rsidRPr="00DF44E6">
        <w:t>д)</w:t>
      </w:r>
      <w:r w:rsidRPr="00DF44E6">
        <w:tab/>
        <w:t>все эти методы используются при проведении маркетинговых исследований.</w:t>
      </w:r>
    </w:p>
    <w:p w:rsidR="007372B5" w:rsidRPr="00DF44E6" w:rsidRDefault="007372B5" w:rsidP="00DF44E6">
      <w:pPr>
        <w:jc w:val="both"/>
      </w:pPr>
    </w:p>
    <w:p w:rsidR="007372B5" w:rsidRPr="00DF44E6" w:rsidRDefault="007372B5" w:rsidP="00DF44E6">
      <w:pPr>
        <w:jc w:val="both"/>
      </w:pPr>
      <w:r w:rsidRPr="00DF44E6">
        <w:t>14.</w:t>
      </w:r>
      <w:r w:rsidRPr="00DF44E6">
        <w:tab/>
        <w:t>Услуга не является товаром.</w:t>
      </w:r>
    </w:p>
    <w:p w:rsidR="007372B5" w:rsidRPr="00DF44E6" w:rsidRDefault="007372B5" w:rsidP="00DF44E6">
      <w:pPr>
        <w:jc w:val="both"/>
      </w:pPr>
      <w:r w:rsidRPr="00DF44E6">
        <w:t>а)</w:t>
      </w:r>
      <w:r w:rsidRPr="00DF44E6">
        <w:tab/>
        <w:t>верно</w:t>
      </w:r>
    </w:p>
    <w:p w:rsidR="007372B5" w:rsidRPr="00DF44E6" w:rsidRDefault="007372B5" w:rsidP="00DF44E6">
      <w:pPr>
        <w:jc w:val="both"/>
      </w:pPr>
      <w:r w:rsidRPr="00DF44E6">
        <w:t>б)</w:t>
      </w:r>
      <w:r w:rsidRPr="00DF44E6">
        <w:tab/>
        <w:t>неверно</w:t>
      </w:r>
    </w:p>
    <w:p w:rsidR="007372B5" w:rsidRPr="00DF44E6" w:rsidRDefault="007372B5" w:rsidP="00DF44E6">
      <w:pPr>
        <w:jc w:val="both"/>
      </w:pPr>
    </w:p>
    <w:p w:rsidR="007372B5" w:rsidRPr="00DF44E6" w:rsidRDefault="007372B5" w:rsidP="00DF44E6">
      <w:pPr>
        <w:jc w:val="both"/>
      </w:pPr>
      <w:r w:rsidRPr="00DF44E6">
        <w:t>15.</w:t>
      </w:r>
      <w:r w:rsidRPr="00DF44E6">
        <w:tab/>
        <w:t>На этапе "Побуждение и покупка" маркетолог должен подтолкнуть покупателя к покупке, используя, в частности, методы стимулирования сбыта.</w:t>
      </w:r>
    </w:p>
    <w:p w:rsidR="007372B5" w:rsidRPr="00DF44E6" w:rsidRDefault="007372B5" w:rsidP="00DF44E6">
      <w:pPr>
        <w:jc w:val="both"/>
      </w:pPr>
      <w:r w:rsidRPr="00DF44E6">
        <w:t>а)</w:t>
      </w:r>
      <w:r w:rsidRPr="00DF44E6">
        <w:tab/>
        <w:t>верно</w:t>
      </w:r>
    </w:p>
    <w:p w:rsidR="007372B5" w:rsidRPr="00DF44E6" w:rsidRDefault="007372B5" w:rsidP="00DF44E6">
      <w:pPr>
        <w:jc w:val="both"/>
      </w:pPr>
      <w:r w:rsidRPr="00DF44E6">
        <w:t>б)</w:t>
      </w:r>
      <w:r w:rsidRPr="00DF44E6">
        <w:tab/>
        <w:t>неверно</w:t>
      </w:r>
    </w:p>
    <w:p w:rsidR="007372B5" w:rsidRPr="00DF44E6" w:rsidRDefault="007372B5" w:rsidP="00DF44E6">
      <w:pPr>
        <w:jc w:val="both"/>
      </w:pPr>
    </w:p>
    <w:p w:rsidR="007372B5" w:rsidRPr="00DF44E6" w:rsidRDefault="007372B5" w:rsidP="00DF44E6">
      <w:pPr>
        <w:jc w:val="both"/>
      </w:pPr>
      <w:r w:rsidRPr="00DF44E6">
        <w:t>16.</w:t>
      </w:r>
      <w:r w:rsidRPr="00DF44E6">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7372B5" w:rsidRPr="00DF44E6" w:rsidRDefault="007372B5" w:rsidP="00DF44E6">
      <w:pPr>
        <w:jc w:val="both"/>
      </w:pPr>
      <w:r w:rsidRPr="00DF44E6">
        <w:t>а) верно.</w:t>
      </w:r>
    </w:p>
    <w:p w:rsidR="007372B5" w:rsidRPr="00DF44E6" w:rsidRDefault="007372B5" w:rsidP="00DF44E6">
      <w:pPr>
        <w:jc w:val="both"/>
      </w:pPr>
      <w:r w:rsidRPr="00DF44E6">
        <w:t>б) неверно</w:t>
      </w:r>
    </w:p>
    <w:p w:rsidR="007372B5" w:rsidRPr="00DF44E6" w:rsidRDefault="007372B5" w:rsidP="00DF44E6">
      <w:pPr>
        <w:jc w:val="both"/>
      </w:pPr>
    </w:p>
    <w:p w:rsidR="007372B5" w:rsidRPr="00DF44E6" w:rsidRDefault="007372B5" w:rsidP="00DF44E6">
      <w:pPr>
        <w:jc w:val="both"/>
      </w:pPr>
      <w:r w:rsidRPr="00DF44E6">
        <w:t>17.</w:t>
      </w:r>
      <w:r w:rsidRPr="00DF44E6">
        <w:tab/>
        <w:t>Если продукт фирмы имеет пассивный спрос (например, страхование физических лиц), то целесообразна концепция...</w:t>
      </w:r>
    </w:p>
    <w:p w:rsidR="007372B5" w:rsidRPr="00DF44E6" w:rsidRDefault="007372B5" w:rsidP="00DF44E6">
      <w:pPr>
        <w:jc w:val="both"/>
      </w:pPr>
      <w:r w:rsidRPr="00DF44E6">
        <w:t>а)</w:t>
      </w:r>
      <w:r w:rsidRPr="00DF44E6">
        <w:tab/>
        <w:t>совершенствования товара</w:t>
      </w:r>
    </w:p>
    <w:p w:rsidR="007372B5" w:rsidRPr="00DF44E6" w:rsidRDefault="007372B5" w:rsidP="00DF44E6">
      <w:pPr>
        <w:jc w:val="both"/>
      </w:pPr>
      <w:r w:rsidRPr="00DF44E6">
        <w:t>б)</w:t>
      </w:r>
      <w:r w:rsidRPr="00DF44E6">
        <w:tab/>
        <w:t>совершенствования производства</w:t>
      </w:r>
    </w:p>
    <w:p w:rsidR="007372B5" w:rsidRPr="00DF44E6" w:rsidRDefault="007372B5" w:rsidP="00DF44E6">
      <w:pPr>
        <w:jc w:val="both"/>
      </w:pPr>
      <w:r w:rsidRPr="00DF44E6">
        <w:t>в)</w:t>
      </w:r>
      <w:r w:rsidRPr="00DF44E6">
        <w:tab/>
        <w:t>интенсификации коммерческих усилий</w:t>
      </w:r>
    </w:p>
    <w:p w:rsidR="007372B5" w:rsidRPr="00DF44E6" w:rsidRDefault="007372B5" w:rsidP="00DF44E6">
      <w:pPr>
        <w:jc w:val="both"/>
      </w:pPr>
      <w:r w:rsidRPr="00DF44E6">
        <w:t>г)</w:t>
      </w:r>
      <w:r w:rsidRPr="00DF44E6">
        <w:tab/>
        <w:t>маркетинга</w:t>
      </w:r>
    </w:p>
    <w:p w:rsidR="007372B5" w:rsidRPr="00DF44E6" w:rsidRDefault="007372B5" w:rsidP="00DF44E6">
      <w:pPr>
        <w:jc w:val="both"/>
      </w:pPr>
    </w:p>
    <w:p w:rsidR="007372B5" w:rsidRPr="00DF44E6" w:rsidRDefault="007372B5" w:rsidP="00DF44E6">
      <w:pPr>
        <w:jc w:val="both"/>
      </w:pPr>
      <w:r w:rsidRPr="00DF44E6">
        <w:t>18.</w:t>
      </w:r>
      <w:r w:rsidRPr="00DF44E6">
        <w:tab/>
        <w:t>Выберите правильное маркетинговое определение жизненного цикла продукта</w:t>
      </w:r>
    </w:p>
    <w:p w:rsidR="007372B5" w:rsidRPr="00DF44E6" w:rsidRDefault="007372B5" w:rsidP="00DF44E6">
      <w:pPr>
        <w:jc w:val="both"/>
      </w:pPr>
      <w:r w:rsidRPr="00DF44E6">
        <w:t>а)</w:t>
      </w:r>
      <w:r w:rsidRPr="00DF44E6">
        <w:tab/>
        <w:t>период времени от начала разработки продукта до снятия его с производства</w:t>
      </w:r>
    </w:p>
    <w:p w:rsidR="007372B5" w:rsidRPr="00DF44E6" w:rsidRDefault="007372B5" w:rsidP="00DF44E6">
      <w:pPr>
        <w:jc w:val="both"/>
      </w:pPr>
      <w:r w:rsidRPr="00DF44E6">
        <w:t>б)</w:t>
      </w:r>
      <w:r w:rsidRPr="00DF44E6">
        <w:tab/>
        <w:t>период времени от появления продукта на рынке до замены его новым</w:t>
      </w:r>
    </w:p>
    <w:p w:rsidR="007372B5" w:rsidRPr="00DF44E6" w:rsidRDefault="007372B5" w:rsidP="00DF44E6">
      <w:pPr>
        <w:jc w:val="both"/>
      </w:pPr>
      <w:r w:rsidRPr="00DF44E6">
        <w:t>в)</w:t>
      </w:r>
      <w:r w:rsidRPr="00DF44E6">
        <w:tab/>
        <w:t>период времени с начала продаж до их завершения</w:t>
      </w:r>
    </w:p>
    <w:p w:rsidR="007372B5" w:rsidRPr="00DF44E6" w:rsidRDefault="007372B5" w:rsidP="00DF44E6">
      <w:pPr>
        <w:jc w:val="both"/>
      </w:pPr>
    </w:p>
    <w:p w:rsidR="007372B5" w:rsidRPr="00DF44E6" w:rsidRDefault="007372B5" w:rsidP="00DF44E6">
      <w:pPr>
        <w:jc w:val="both"/>
      </w:pPr>
      <w:r w:rsidRPr="00DF44E6">
        <w:t>19. Фирма начинает получать прибыль обычно на следующем этапе ЖЦТ:</w:t>
      </w:r>
    </w:p>
    <w:p w:rsidR="007372B5" w:rsidRPr="00DF44E6" w:rsidRDefault="007372B5" w:rsidP="00DF44E6">
      <w:pPr>
        <w:jc w:val="both"/>
      </w:pPr>
      <w:r w:rsidRPr="00DF44E6">
        <w:t>а)</w:t>
      </w:r>
      <w:r w:rsidRPr="00DF44E6">
        <w:tab/>
        <w:t>Внедрение.</w:t>
      </w:r>
    </w:p>
    <w:p w:rsidR="007372B5" w:rsidRPr="00DF44E6" w:rsidRDefault="007372B5" w:rsidP="00DF44E6">
      <w:pPr>
        <w:jc w:val="both"/>
      </w:pPr>
      <w:r w:rsidRPr="00DF44E6">
        <w:t>б)</w:t>
      </w:r>
      <w:r w:rsidRPr="00DF44E6">
        <w:tab/>
        <w:t>Зрелость.</w:t>
      </w:r>
    </w:p>
    <w:p w:rsidR="007372B5" w:rsidRPr="00DF44E6" w:rsidRDefault="007372B5" w:rsidP="00DF44E6">
      <w:pPr>
        <w:jc w:val="both"/>
      </w:pPr>
      <w:r w:rsidRPr="00DF44E6">
        <w:t>в)</w:t>
      </w:r>
      <w:r w:rsidRPr="00DF44E6">
        <w:tab/>
        <w:t>Рост.</w:t>
      </w:r>
    </w:p>
    <w:p w:rsidR="007372B5" w:rsidRPr="00DF44E6" w:rsidRDefault="007372B5" w:rsidP="00DF44E6">
      <w:pPr>
        <w:jc w:val="both"/>
      </w:pPr>
      <w:r w:rsidRPr="00DF44E6">
        <w:t>г)</w:t>
      </w:r>
      <w:r w:rsidRPr="00DF44E6">
        <w:tab/>
        <w:t>Спад.</w:t>
      </w:r>
    </w:p>
    <w:p w:rsidR="007372B5" w:rsidRPr="00DF44E6" w:rsidRDefault="007372B5" w:rsidP="00DF44E6">
      <w:pPr>
        <w:jc w:val="both"/>
      </w:pPr>
    </w:p>
    <w:p w:rsidR="007372B5" w:rsidRPr="00DF44E6" w:rsidRDefault="007372B5" w:rsidP="00DF44E6">
      <w:pPr>
        <w:jc w:val="both"/>
      </w:pPr>
      <w:r w:rsidRPr="00DF44E6">
        <w:t>20. Для туристического бизнеса актуальным является сглаживание колебаний сезонности спроса на туристические услуги, что достигается за счет средств...</w:t>
      </w:r>
    </w:p>
    <w:p w:rsidR="007372B5" w:rsidRPr="00DF44E6" w:rsidRDefault="007372B5" w:rsidP="00DF44E6">
      <w:pPr>
        <w:jc w:val="both"/>
      </w:pPr>
      <w:r w:rsidRPr="00DF44E6">
        <w:t>а)</w:t>
      </w:r>
      <w:r w:rsidRPr="00DF44E6">
        <w:tab/>
        <w:t>демаркетинга</w:t>
      </w:r>
    </w:p>
    <w:p w:rsidR="007372B5" w:rsidRPr="00DF44E6" w:rsidRDefault="007372B5" w:rsidP="00DF44E6">
      <w:pPr>
        <w:jc w:val="both"/>
      </w:pPr>
      <w:r w:rsidRPr="00DF44E6">
        <w:t>б)</w:t>
      </w:r>
      <w:r w:rsidRPr="00DF44E6">
        <w:tab/>
        <w:t>прямого маркетинга</w:t>
      </w:r>
    </w:p>
    <w:p w:rsidR="007372B5" w:rsidRPr="00DF44E6" w:rsidRDefault="007372B5" w:rsidP="00DF44E6">
      <w:pPr>
        <w:jc w:val="both"/>
      </w:pPr>
      <w:r w:rsidRPr="00DF44E6">
        <w:t>в)</w:t>
      </w:r>
      <w:r w:rsidRPr="00DF44E6">
        <w:tab/>
        <w:t>синхромаркетинга</w:t>
      </w:r>
    </w:p>
    <w:p w:rsidR="00E826B9" w:rsidRPr="00DF44E6" w:rsidRDefault="007372B5" w:rsidP="00DF44E6">
      <w:pPr>
        <w:jc w:val="both"/>
      </w:pPr>
      <w:r w:rsidRPr="00DF44E6">
        <w:t>г)</w:t>
      </w:r>
      <w:r w:rsidRPr="00DF44E6">
        <w:tab/>
        <w:t>ремаркетинга</w:t>
      </w:r>
      <w:r w:rsidR="00A160F1" w:rsidRPr="00DF44E6">
        <w:t xml:space="preserve">   </w:t>
      </w:r>
    </w:p>
    <w:p w:rsidR="00E826B9" w:rsidRPr="00DF44E6" w:rsidRDefault="00E826B9" w:rsidP="00DF44E6">
      <w:pPr>
        <w:pStyle w:val="a9"/>
        <w:ind w:left="0"/>
        <w:jc w:val="both"/>
        <w:rPr>
          <w:b/>
        </w:rPr>
      </w:pPr>
    </w:p>
    <w:p w:rsidR="00721371" w:rsidRPr="00DF44E6" w:rsidRDefault="00D87978" w:rsidP="00DF44E6">
      <w:pPr>
        <w:pStyle w:val="a9"/>
        <w:ind w:left="0"/>
        <w:jc w:val="both"/>
        <w:rPr>
          <w:u w:val="single"/>
        </w:rPr>
      </w:pPr>
      <w:r w:rsidRPr="00DF44E6">
        <w:rPr>
          <w:i/>
          <w:u w:val="single"/>
        </w:rPr>
        <w:t>6.3</w:t>
      </w:r>
      <w:r w:rsidR="00721371" w:rsidRPr="00DF44E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F44E6" w:rsidRDefault="00D87978" w:rsidP="00DF44E6">
      <w:pPr>
        <w:widowControl/>
        <w:autoSpaceDE/>
        <w:autoSpaceDN/>
        <w:adjustRightInd/>
        <w:ind w:firstLine="709"/>
        <w:jc w:val="both"/>
        <w:rPr>
          <w:rFonts w:eastAsiaTheme="minorHAnsi"/>
          <w:lang w:eastAsia="en-US"/>
        </w:rPr>
      </w:pPr>
    </w:p>
    <w:p w:rsidR="0012572D" w:rsidRPr="00DF44E6" w:rsidRDefault="0012572D" w:rsidP="00DF44E6">
      <w:pPr>
        <w:widowControl/>
        <w:autoSpaceDE/>
        <w:autoSpaceDN/>
        <w:adjustRightInd/>
        <w:ind w:firstLine="709"/>
        <w:jc w:val="both"/>
        <w:rPr>
          <w:rFonts w:eastAsia="Calibri"/>
          <w:lang w:eastAsia="en-US"/>
        </w:rPr>
      </w:pPr>
      <w:r w:rsidRPr="00DF44E6">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12572D" w:rsidRPr="00DF44E6" w:rsidRDefault="0012572D" w:rsidP="00DF44E6">
      <w:pPr>
        <w:widowControl/>
        <w:numPr>
          <w:ilvl w:val="0"/>
          <w:numId w:val="5"/>
        </w:numPr>
        <w:autoSpaceDE/>
        <w:autoSpaceDN/>
        <w:adjustRightInd/>
        <w:ind w:left="0" w:firstLine="709"/>
        <w:contextualSpacing/>
        <w:jc w:val="both"/>
        <w:rPr>
          <w:rFonts w:eastAsia="Calibri"/>
          <w:lang w:eastAsia="en-US"/>
        </w:rPr>
      </w:pPr>
      <w:r w:rsidRPr="00DF44E6">
        <w:rPr>
          <w:rFonts w:eastAsia="Calibr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2572D" w:rsidRPr="00DF44E6" w:rsidRDefault="0012572D" w:rsidP="00DF44E6">
      <w:pPr>
        <w:widowControl/>
        <w:numPr>
          <w:ilvl w:val="0"/>
          <w:numId w:val="5"/>
        </w:numPr>
        <w:autoSpaceDE/>
        <w:autoSpaceDN/>
        <w:adjustRightInd/>
        <w:ind w:left="0" w:firstLine="709"/>
        <w:contextualSpacing/>
        <w:jc w:val="both"/>
        <w:rPr>
          <w:rFonts w:eastAsia="Calibri"/>
          <w:lang w:eastAsia="en-US"/>
        </w:rPr>
      </w:pPr>
      <w:r w:rsidRPr="00DF44E6">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12572D" w:rsidRPr="00DF44E6" w:rsidRDefault="0012572D" w:rsidP="00DF44E6">
      <w:pPr>
        <w:widowControl/>
        <w:autoSpaceDE/>
        <w:autoSpaceDN/>
        <w:adjustRightInd/>
        <w:ind w:firstLine="709"/>
        <w:jc w:val="both"/>
        <w:rPr>
          <w:rFonts w:eastAsia="Calibri"/>
          <w:lang w:eastAsia="en-US"/>
        </w:rPr>
      </w:pPr>
      <w:r w:rsidRPr="00DF44E6">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2572D" w:rsidRPr="00DF44E6" w:rsidRDefault="0012572D" w:rsidP="00DF44E6">
      <w:pPr>
        <w:pStyle w:val="a9"/>
        <w:ind w:left="0" w:firstLine="709"/>
        <w:jc w:val="both"/>
        <w:rPr>
          <w:i/>
        </w:rPr>
      </w:pPr>
    </w:p>
    <w:p w:rsidR="0012572D" w:rsidRPr="00DF44E6" w:rsidRDefault="0012572D" w:rsidP="00DF44E6">
      <w:pPr>
        <w:pStyle w:val="aa"/>
        <w:ind w:firstLine="709"/>
        <w:jc w:val="both"/>
        <w:rPr>
          <w:b/>
          <w:sz w:val="24"/>
          <w:szCs w:val="24"/>
        </w:rPr>
      </w:pPr>
      <w:r w:rsidRPr="00DF44E6">
        <w:rPr>
          <w:b/>
          <w:sz w:val="24"/>
          <w:szCs w:val="24"/>
        </w:rPr>
        <w:t>1. Требование к теоретическому устному ответу</w:t>
      </w:r>
    </w:p>
    <w:p w:rsidR="0012572D" w:rsidRPr="00DF44E6" w:rsidRDefault="0012572D" w:rsidP="00DF44E6">
      <w:pPr>
        <w:pStyle w:val="aa"/>
        <w:ind w:firstLine="709"/>
        <w:jc w:val="both"/>
        <w:rPr>
          <w:sz w:val="24"/>
          <w:szCs w:val="24"/>
        </w:rPr>
      </w:pPr>
      <w:r w:rsidRPr="00DF44E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12572D" w:rsidRPr="00DF44E6" w:rsidRDefault="0012572D" w:rsidP="00DF44E6">
      <w:pPr>
        <w:pStyle w:val="aa"/>
        <w:ind w:firstLine="709"/>
        <w:jc w:val="both"/>
        <w:rPr>
          <w:sz w:val="24"/>
          <w:szCs w:val="24"/>
        </w:rPr>
      </w:pPr>
      <w:r w:rsidRPr="00DF44E6">
        <w:rPr>
          <w:i/>
          <w:sz w:val="24"/>
          <w:szCs w:val="24"/>
        </w:rPr>
        <w:t xml:space="preserve">Критерии оценивания: </w:t>
      </w:r>
      <w:r w:rsidRPr="00DF44E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12572D" w:rsidRPr="00DF44E6" w:rsidRDefault="0012572D" w:rsidP="00DF44E6">
      <w:pPr>
        <w:tabs>
          <w:tab w:val="left" w:pos="851"/>
        </w:tabs>
        <w:ind w:firstLine="709"/>
        <w:jc w:val="both"/>
      </w:pPr>
      <w:r w:rsidRPr="00DF44E6">
        <w:tab/>
        <w:t xml:space="preserve">Оценка </w:t>
      </w:r>
      <w:r w:rsidRPr="00DF44E6">
        <w:rPr>
          <w:i/>
        </w:rPr>
        <w:t>«удовлетворительно»</w:t>
      </w:r>
      <w:r w:rsidRPr="00DF44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2572D" w:rsidRPr="00DF44E6" w:rsidRDefault="0012572D" w:rsidP="00DF44E6">
      <w:pPr>
        <w:tabs>
          <w:tab w:val="left" w:pos="851"/>
        </w:tabs>
        <w:ind w:firstLine="709"/>
        <w:jc w:val="both"/>
      </w:pPr>
      <w:r w:rsidRPr="00DF44E6">
        <w:t xml:space="preserve">Оценка </w:t>
      </w:r>
      <w:r w:rsidRPr="00DF44E6">
        <w:rPr>
          <w:i/>
        </w:rPr>
        <w:t>«неудовлетворительно»</w:t>
      </w:r>
      <w:r w:rsidRPr="00DF44E6">
        <w:t xml:space="preserve"> ставится, если обучающийся не отвечает на поставленные вопросы.</w:t>
      </w:r>
    </w:p>
    <w:p w:rsidR="0012572D" w:rsidRPr="00DF44E6" w:rsidRDefault="0012572D" w:rsidP="00DF44E6">
      <w:pPr>
        <w:ind w:firstLine="709"/>
        <w:rPr>
          <w:b/>
          <w:u w:val="single"/>
        </w:rPr>
      </w:pPr>
    </w:p>
    <w:p w:rsidR="0012572D" w:rsidRPr="00DF44E6" w:rsidRDefault="0012572D" w:rsidP="00DF44E6">
      <w:pPr>
        <w:ind w:firstLine="709"/>
        <w:rPr>
          <w:b/>
          <w:bCs/>
          <w:spacing w:val="-2"/>
        </w:rPr>
      </w:pPr>
      <w:r w:rsidRPr="00DF44E6">
        <w:rPr>
          <w:b/>
          <w:bCs/>
          <w:spacing w:val="-2"/>
        </w:rPr>
        <w:t xml:space="preserve">2. Творческие задания </w:t>
      </w:r>
    </w:p>
    <w:p w:rsidR="0012572D" w:rsidRPr="00DF44E6" w:rsidRDefault="0012572D" w:rsidP="00DF44E6">
      <w:pPr>
        <w:ind w:firstLine="709"/>
        <w:jc w:val="both"/>
        <w:rPr>
          <w:bCs/>
          <w:spacing w:val="-2"/>
        </w:rPr>
      </w:pPr>
      <w:r w:rsidRPr="00DF44E6">
        <w:rPr>
          <w:bCs/>
          <w:i/>
          <w:spacing w:val="-2"/>
        </w:rPr>
        <w:t xml:space="preserve">Эссе </w:t>
      </w:r>
      <w:r w:rsidRPr="00DF44E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2572D" w:rsidRPr="00DF44E6" w:rsidRDefault="0012572D" w:rsidP="00DF44E6">
      <w:pPr>
        <w:ind w:firstLine="709"/>
        <w:jc w:val="both"/>
        <w:rPr>
          <w:bCs/>
          <w:spacing w:val="-2"/>
        </w:rPr>
      </w:pPr>
      <w:r w:rsidRPr="00DF44E6">
        <w:rPr>
          <w:bCs/>
          <w:i/>
          <w:spacing w:val="-2"/>
        </w:rPr>
        <w:t>Критерии оценивания</w:t>
      </w:r>
      <w:r w:rsidRPr="00DF44E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2572D" w:rsidRPr="00DF44E6" w:rsidRDefault="0012572D" w:rsidP="00DF44E6">
      <w:pPr>
        <w:ind w:firstLine="709"/>
        <w:jc w:val="both"/>
      </w:pPr>
      <w:r w:rsidRPr="00DF44E6">
        <w:lastRenderedPageBreak/>
        <w:t xml:space="preserve">Оценка </w:t>
      </w:r>
      <w:r w:rsidRPr="00DF44E6">
        <w:rPr>
          <w:i/>
        </w:rPr>
        <w:t>«хорошо»</w:t>
      </w:r>
      <w:r w:rsidRPr="00DF44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2572D" w:rsidRPr="00DF44E6" w:rsidRDefault="0012572D" w:rsidP="00DF44E6">
      <w:pPr>
        <w:ind w:firstLine="709"/>
        <w:jc w:val="both"/>
      </w:pPr>
      <w:r w:rsidRPr="00DF44E6">
        <w:t xml:space="preserve">Оценка </w:t>
      </w:r>
      <w:r w:rsidRPr="00DF44E6">
        <w:rPr>
          <w:i/>
        </w:rPr>
        <w:t>«удовлетворительно»</w:t>
      </w:r>
      <w:r w:rsidRPr="00DF44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2572D" w:rsidRPr="00DF44E6" w:rsidRDefault="0012572D" w:rsidP="00DF44E6">
      <w:pPr>
        <w:ind w:firstLine="709"/>
        <w:jc w:val="both"/>
      </w:pPr>
      <w:r w:rsidRPr="00DF44E6">
        <w:t xml:space="preserve">Оценка </w:t>
      </w:r>
      <w:r w:rsidRPr="00DF44E6">
        <w:rPr>
          <w:i/>
        </w:rPr>
        <w:t>«неудовлетворительно»</w:t>
      </w:r>
      <w:r w:rsidRPr="00DF44E6">
        <w:t xml:space="preserve"> ставится, если не выполнены никакие требования</w:t>
      </w:r>
    </w:p>
    <w:p w:rsidR="0012572D" w:rsidRPr="00DF44E6" w:rsidRDefault="0012572D" w:rsidP="00DF44E6">
      <w:pPr>
        <w:pStyle w:val="a9"/>
        <w:numPr>
          <w:ilvl w:val="0"/>
          <w:numId w:val="5"/>
        </w:numPr>
        <w:ind w:left="0" w:firstLine="709"/>
        <w:jc w:val="both"/>
        <w:rPr>
          <w:b/>
        </w:rPr>
      </w:pPr>
      <w:r w:rsidRPr="00DF44E6">
        <w:rPr>
          <w:b/>
        </w:rPr>
        <w:t>Требование к решению ситуационной, проблемной  задачи (кейс-измерители)</w:t>
      </w:r>
    </w:p>
    <w:p w:rsidR="0012572D" w:rsidRPr="00DF44E6" w:rsidRDefault="0012572D" w:rsidP="00DF44E6">
      <w:pPr>
        <w:ind w:firstLine="709"/>
        <w:jc w:val="both"/>
      </w:pPr>
      <w:r w:rsidRPr="00DF44E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2572D" w:rsidRPr="00DF44E6" w:rsidRDefault="0012572D" w:rsidP="00DF44E6">
      <w:pPr>
        <w:ind w:firstLine="709"/>
        <w:jc w:val="both"/>
      </w:pPr>
      <w:r w:rsidRPr="00DF44E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12572D" w:rsidRPr="00DF44E6" w:rsidRDefault="0012572D" w:rsidP="00DF44E6">
      <w:pPr>
        <w:widowControl/>
        <w:autoSpaceDE/>
        <w:autoSpaceDN/>
        <w:adjustRightInd/>
        <w:ind w:firstLine="709"/>
        <w:jc w:val="both"/>
      </w:pPr>
      <w:r w:rsidRPr="00DF44E6">
        <w:rPr>
          <w:i/>
        </w:rPr>
        <w:t>Критерии оценивания</w:t>
      </w:r>
      <w:r w:rsidRPr="00DF44E6">
        <w:t xml:space="preserve"> – </w:t>
      </w:r>
      <w:r w:rsidRPr="00DF44E6">
        <w:rPr>
          <w:iCs/>
        </w:rPr>
        <w:t xml:space="preserve">оценка учитывает методы и средства использованные </w:t>
      </w:r>
      <w:r w:rsidRPr="00DF44E6">
        <w:t>при решении ситуационной, проблемной  задачи.</w:t>
      </w:r>
    </w:p>
    <w:p w:rsidR="0012572D" w:rsidRPr="00DF44E6" w:rsidRDefault="0012572D" w:rsidP="00DF44E6">
      <w:pPr>
        <w:widowControl/>
        <w:autoSpaceDE/>
        <w:autoSpaceDN/>
        <w:adjustRightInd/>
        <w:ind w:firstLine="709"/>
        <w:jc w:val="both"/>
      </w:pPr>
      <w:r w:rsidRPr="00DF44E6">
        <w:t xml:space="preserve">Оценка </w:t>
      </w:r>
      <w:r w:rsidRPr="00DF44E6">
        <w:rPr>
          <w:i/>
        </w:rPr>
        <w:t>«отличн</w:t>
      </w:r>
      <w:r w:rsidRPr="00DF44E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2572D" w:rsidRPr="00DF44E6" w:rsidRDefault="0012572D" w:rsidP="00DF44E6">
      <w:pPr>
        <w:widowControl/>
        <w:autoSpaceDE/>
        <w:autoSpaceDN/>
        <w:adjustRightInd/>
        <w:ind w:firstLine="709"/>
        <w:jc w:val="both"/>
      </w:pPr>
      <w:r w:rsidRPr="00DF44E6">
        <w:t xml:space="preserve">Оценка </w:t>
      </w:r>
      <w:r w:rsidRPr="00DF44E6">
        <w:rPr>
          <w:i/>
        </w:rPr>
        <w:t>«хорошо»</w:t>
      </w:r>
      <w:r w:rsidRPr="00DF44E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2572D" w:rsidRPr="00DF44E6" w:rsidRDefault="0012572D" w:rsidP="00DF44E6">
      <w:pPr>
        <w:widowControl/>
        <w:tabs>
          <w:tab w:val="left" w:pos="851"/>
        </w:tabs>
        <w:autoSpaceDE/>
        <w:autoSpaceDN/>
        <w:adjustRightInd/>
        <w:ind w:firstLine="709"/>
        <w:jc w:val="both"/>
      </w:pPr>
      <w:r w:rsidRPr="00DF44E6">
        <w:t xml:space="preserve">Оценка </w:t>
      </w:r>
      <w:r w:rsidRPr="00DF44E6">
        <w:rPr>
          <w:i/>
        </w:rPr>
        <w:t>«удовлетворительно»</w:t>
      </w:r>
      <w:r w:rsidRPr="00DF44E6">
        <w:t xml:space="preserve"> ставится, если обучающийся  показал положительные результаты в процессе решения задачи. </w:t>
      </w:r>
    </w:p>
    <w:p w:rsidR="0012572D" w:rsidRPr="00DF44E6" w:rsidRDefault="0012572D" w:rsidP="00DF44E6">
      <w:pPr>
        <w:widowControl/>
        <w:tabs>
          <w:tab w:val="left" w:pos="851"/>
        </w:tabs>
        <w:autoSpaceDE/>
        <w:autoSpaceDN/>
        <w:adjustRightInd/>
        <w:ind w:firstLine="709"/>
        <w:jc w:val="both"/>
      </w:pPr>
      <w:r w:rsidRPr="00DF44E6">
        <w:t xml:space="preserve">Оценка </w:t>
      </w:r>
      <w:r w:rsidRPr="00DF44E6">
        <w:rPr>
          <w:i/>
        </w:rPr>
        <w:t>«неудовлетворительно»</w:t>
      </w:r>
      <w:r w:rsidRPr="00DF44E6">
        <w:t xml:space="preserve"> ставится, если обучающийся  не выполнил все требования.</w:t>
      </w:r>
    </w:p>
    <w:p w:rsidR="0012572D" w:rsidRPr="00DF44E6" w:rsidRDefault="0012572D" w:rsidP="00DF44E6">
      <w:pPr>
        <w:ind w:firstLine="709"/>
      </w:pPr>
    </w:p>
    <w:p w:rsidR="0012572D" w:rsidRPr="00DF44E6" w:rsidRDefault="0012572D" w:rsidP="00DF44E6">
      <w:pPr>
        <w:ind w:firstLine="709"/>
        <w:rPr>
          <w:b/>
        </w:rPr>
      </w:pPr>
      <w:r w:rsidRPr="00DF44E6">
        <w:rPr>
          <w:b/>
        </w:rPr>
        <w:t>4. Интерактивные задания</w:t>
      </w:r>
    </w:p>
    <w:p w:rsidR="0012572D" w:rsidRPr="00DF44E6" w:rsidRDefault="0012572D" w:rsidP="00DF44E6">
      <w:pPr>
        <w:ind w:firstLine="709"/>
        <w:jc w:val="both"/>
      </w:pPr>
      <w:r w:rsidRPr="00DF44E6">
        <w:t>Механизм проведения   диспут-игры (ролевой (деловой) игры).</w:t>
      </w:r>
    </w:p>
    <w:p w:rsidR="0012572D" w:rsidRPr="00DF44E6" w:rsidRDefault="0012572D" w:rsidP="00DF44E6">
      <w:pPr>
        <w:ind w:firstLine="709"/>
        <w:jc w:val="both"/>
      </w:pPr>
      <w:r w:rsidRPr="00DF44E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2572D" w:rsidRPr="00DF44E6" w:rsidRDefault="0012572D" w:rsidP="00DF44E6">
      <w:pPr>
        <w:ind w:firstLine="709"/>
        <w:jc w:val="both"/>
      </w:pPr>
      <w:r w:rsidRPr="00DF44E6">
        <w:t>Ролевая игра как правило имеет фабулу (ситуацию, казус), распределяются роли, подготовка осуществляется за 2-3 недели до проведения игры.</w:t>
      </w:r>
    </w:p>
    <w:p w:rsidR="0012572D" w:rsidRPr="00DF44E6" w:rsidRDefault="0012572D" w:rsidP="00DF44E6">
      <w:pPr>
        <w:ind w:firstLine="709"/>
        <w:jc w:val="both"/>
      </w:pPr>
      <w:r w:rsidRPr="00DF44E6">
        <w:rPr>
          <w:i/>
        </w:rPr>
        <w:t xml:space="preserve">Критерии оценивания – </w:t>
      </w:r>
      <w:r w:rsidRPr="00DF44E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выполнения всех критериев.</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DF44E6">
        <w:lastRenderedPageBreak/>
        <w:t>некоторые объяснения не совсем аргументированы, нарушены нормы общения, нарушены временные рамки, нарушен стиль изложения.</w:t>
      </w:r>
    </w:p>
    <w:p w:rsidR="0012572D" w:rsidRPr="00DF44E6" w:rsidRDefault="0012572D" w:rsidP="00DF44E6">
      <w:pPr>
        <w:tabs>
          <w:tab w:val="left" w:pos="851"/>
        </w:tabs>
        <w:ind w:firstLine="709"/>
        <w:jc w:val="both"/>
      </w:pPr>
      <w:r w:rsidRPr="00DF44E6">
        <w:t xml:space="preserve">Оценка </w:t>
      </w:r>
      <w:r w:rsidRPr="00DF44E6">
        <w:rPr>
          <w:i/>
        </w:rPr>
        <w:t>«удовлетворительно»</w:t>
      </w:r>
      <w:r w:rsidRPr="00DF44E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2572D" w:rsidRPr="00DF44E6" w:rsidRDefault="0012572D" w:rsidP="00DF44E6">
      <w:pPr>
        <w:tabs>
          <w:tab w:val="left" w:pos="851"/>
        </w:tabs>
        <w:ind w:firstLine="709"/>
        <w:jc w:val="both"/>
      </w:pPr>
      <w:r w:rsidRPr="00DF44E6">
        <w:t xml:space="preserve">Оценка </w:t>
      </w:r>
      <w:r w:rsidRPr="00DF44E6">
        <w:rPr>
          <w:i/>
        </w:rPr>
        <w:t>«неудовлетворительно»</w:t>
      </w:r>
      <w:r w:rsidRPr="00DF44E6">
        <w:t xml:space="preserve"> ставится, если обучающиеся  не понимают проблему, их высказывания не соответствуют заданным целям.</w:t>
      </w:r>
    </w:p>
    <w:p w:rsidR="0012572D" w:rsidRPr="00DF44E6" w:rsidRDefault="0012572D" w:rsidP="00DF44E6">
      <w:pPr>
        <w:ind w:firstLine="709"/>
        <w:jc w:val="both"/>
      </w:pPr>
    </w:p>
    <w:p w:rsidR="0012572D" w:rsidRPr="00DF44E6" w:rsidRDefault="0012572D" w:rsidP="00DF44E6">
      <w:pPr>
        <w:ind w:firstLine="709"/>
        <w:jc w:val="both"/>
        <w:rPr>
          <w:b/>
        </w:rPr>
      </w:pPr>
      <w:r w:rsidRPr="00DF44E6">
        <w:rPr>
          <w:b/>
        </w:rPr>
        <w:t xml:space="preserve">5. Комплексное проблемно-аналитическое задание </w:t>
      </w:r>
    </w:p>
    <w:p w:rsidR="0012572D" w:rsidRPr="00DF44E6" w:rsidRDefault="0012572D" w:rsidP="00DF44E6">
      <w:pPr>
        <w:ind w:firstLine="709"/>
        <w:jc w:val="both"/>
      </w:pPr>
      <w:r w:rsidRPr="00DF44E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2572D" w:rsidRPr="00DF44E6" w:rsidRDefault="0012572D" w:rsidP="00DF44E6">
      <w:pPr>
        <w:ind w:firstLine="709"/>
        <w:jc w:val="both"/>
      </w:pPr>
      <w:r w:rsidRPr="00DF44E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2572D" w:rsidRPr="00DF44E6" w:rsidRDefault="0012572D" w:rsidP="00DF44E6">
      <w:pPr>
        <w:ind w:firstLine="709"/>
        <w:jc w:val="both"/>
      </w:pPr>
      <w:r w:rsidRPr="00DF44E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2572D" w:rsidRPr="00DF44E6" w:rsidRDefault="0012572D" w:rsidP="00DF44E6">
      <w:pPr>
        <w:ind w:firstLine="709"/>
        <w:jc w:val="both"/>
      </w:pPr>
      <w:r w:rsidRPr="00DF44E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2572D" w:rsidRPr="00DF44E6" w:rsidRDefault="0012572D" w:rsidP="00DF44E6">
      <w:pPr>
        <w:ind w:firstLine="709"/>
        <w:jc w:val="both"/>
      </w:pPr>
      <w:r w:rsidRPr="00DF44E6">
        <w:rPr>
          <w:i/>
        </w:rPr>
        <w:t>Критерий оценивания</w:t>
      </w:r>
      <w:r w:rsidRPr="00DF44E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обучающийся демонстрирует полное понимание проблемы, все требования, предъявляемые к заданию выполнены.</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обучающийся демонстрирует значительное понимание проблемы, все требования, предъявляемые к заданию выполнены.</w:t>
      </w:r>
    </w:p>
    <w:p w:rsidR="0012572D" w:rsidRPr="00DF44E6" w:rsidRDefault="0012572D" w:rsidP="00DF44E6">
      <w:pPr>
        <w:tabs>
          <w:tab w:val="left" w:pos="851"/>
        </w:tabs>
        <w:ind w:firstLine="709"/>
        <w:jc w:val="both"/>
      </w:pPr>
      <w:r w:rsidRPr="00DF44E6">
        <w:t xml:space="preserve">Оценка </w:t>
      </w:r>
      <w:r w:rsidRPr="00DF44E6">
        <w:rPr>
          <w:i/>
        </w:rPr>
        <w:t>«удовлетворительно»</w:t>
      </w:r>
      <w:r w:rsidRPr="00DF44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2572D" w:rsidRPr="00DF44E6" w:rsidRDefault="0012572D" w:rsidP="00DF44E6">
      <w:pPr>
        <w:tabs>
          <w:tab w:val="left" w:pos="851"/>
        </w:tabs>
        <w:ind w:firstLine="709"/>
        <w:jc w:val="both"/>
      </w:pPr>
      <w:r w:rsidRPr="00DF44E6">
        <w:t xml:space="preserve">Оценка </w:t>
      </w:r>
      <w:r w:rsidRPr="00DF44E6">
        <w:rPr>
          <w:i/>
        </w:rPr>
        <w:t>«неудовлетворительно»</w:t>
      </w:r>
      <w:r w:rsidRPr="00DF44E6">
        <w:t xml:space="preserve"> ставится, если обучающийся  демонстрирует непонимание проблемы, многие требования, предъявляемые к заданию, не выполнены.</w:t>
      </w:r>
    </w:p>
    <w:p w:rsidR="0012572D" w:rsidRPr="00DF44E6" w:rsidRDefault="0012572D" w:rsidP="00DF44E6">
      <w:pPr>
        <w:ind w:firstLine="709"/>
        <w:jc w:val="both"/>
      </w:pPr>
    </w:p>
    <w:p w:rsidR="0012572D" w:rsidRPr="00DF44E6" w:rsidRDefault="0012572D" w:rsidP="00DF44E6">
      <w:pPr>
        <w:ind w:firstLine="709"/>
        <w:jc w:val="both"/>
      </w:pPr>
      <w:r w:rsidRPr="00DF44E6">
        <w:rPr>
          <w:b/>
        </w:rPr>
        <w:t>6. Исследовательский проект</w:t>
      </w:r>
    </w:p>
    <w:p w:rsidR="0012572D" w:rsidRPr="00DF44E6" w:rsidRDefault="0012572D" w:rsidP="00DF44E6">
      <w:pPr>
        <w:tabs>
          <w:tab w:val="center" w:pos="4536"/>
          <w:tab w:val="right" w:pos="9072"/>
        </w:tabs>
        <w:ind w:firstLine="709"/>
        <w:jc w:val="both"/>
      </w:pPr>
      <w:r w:rsidRPr="00DF44E6">
        <w:rPr>
          <w:b/>
          <w:i/>
        </w:rPr>
        <w:tab/>
        <w:t>Исследовательский проект</w:t>
      </w:r>
      <w:r w:rsidRPr="00DF44E6">
        <w:rPr>
          <w:b/>
        </w:rPr>
        <w:t xml:space="preserve"> – </w:t>
      </w:r>
      <w:r w:rsidRPr="00DF44E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2572D" w:rsidRPr="00DF44E6" w:rsidRDefault="0012572D" w:rsidP="00DF44E6">
      <w:pPr>
        <w:ind w:firstLine="709"/>
        <w:jc w:val="both"/>
      </w:pPr>
      <w:r w:rsidRPr="00DF44E6">
        <w:t xml:space="preserve">Результаты выполнения  исследовательского проекта оформляется в виде реферата (объем:   12-15 страниц.; 14 шрифт, 1,5 интервал). </w:t>
      </w:r>
    </w:p>
    <w:p w:rsidR="0012572D" w:rsidRPr="00DF44E6" w:rsidRDefault="0012572D" w:rsidP="00DF44E6">
      <w:pPr>
        <w:ind w:firstLine="709"/>
        <w:jc w:val="both"/>
      </w:pPr>
      <w:r w:rsidRPr="00DF44E6">
        <w:rPr>
          <w:i/>
        </w:rPr>
        <w:t>Критерии оценивания</w:t>
      </w:r>
      <w:r w:rsidRPr="00DF44E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обучающийся демонстрирует полное понимание проблемы, все требования, предъявляемые к заданию выполнены.</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обучающийся демонстрирует значительное понимание проблемы, все требования, предъявляемые к заданию выполнены.</w:t>
      </w:r>
    </w:p>
    <w:p w:rsidR="0012572D" w:rsidRPr="00DF44E6" w:rsidRDefault="0012572D" w:rsidP="00DF44E6">
      <w:pPr>
        <w:tabs>
          <w:tab w:val="left" w:pos="851"/>
        </w:tabs>
        <w:ind w:firstLine="709"/>
        <w:jc w:val="both"/>
      </w:pPr>
      <w:r w:rsidRPr="00DF44E6">
        <w:t xml:space="preserve">Оценка </w:t>
      </w:r>
      <w:r w:rsidRPr="00DF44E6">
        <w:rPr>
          <w:i/>
        </w:rPr>
        <w:t>«удовлетворительно»</w:t>
      </w:r>
      <w:r w:rsidRPr="00DF44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2572D" w:rsidRPr="00DF44E6" w:rsidRDefault="0012572D" w:rsidP="00DF44E6">
      <w:pPr>
        <w:tabs>
          <w:tab w:val="left" w:pos="851"/>
        </w:tabs>
        <w:ind w:firstLine="709"/>
        <w:jc w:val="both"/>
      </w:pPr>
      <w:r w:rsidRPr="00DF44E6">
        <w:lastRenderedPageBreak/>
        <w:t xml:space="preserve">Оценка </w:t>
      </w:r>
      <w:r w:rsidRPr="00DF44E6">
        <w:rPr>
          <w:i/>
        </w:rPr>
        <w:t>«неудовлетворительно»</w:t>
      </w:r>
      <w:r w:rsidRPr="00DF44E6">
        <w:t xml:space="preserve"> ставится, если обучающийся  демонстрирует непонимание проблемы, многие требования, предъявляемые к заданию, не выполнены.</w:t>
      </w:r>
    </w:p>
    <w:p w:rsidR="0012572D" w:rsidRPr="00DF44E6" w:rsidRDefault="0012572D" w:rsidP="00DF44E6">
      <w:pPr>
        <w:ind w:firstLine="709"/>
        <w:jc w:val="both"/>
      </w:pPr>
    </w:p>
    <w:p w:rsidR="0012572D" w:rsidRPr="00DF44E6" w:rsidRDefault="0012572D" w:rsidP="00DF44E6">
      <w:pPr>
        <w:ind w:firstLine="709"/>
        <w:jc w:val="both"/>
        <w:rPr>
          <w:bCs/>
          <w:spacing w:val="-4"/>
        </w:rPr>
      </w:pPr>
      <w:r w:rsidRPr="00DF44E6">
        <w:rPr>
          <w:b/>
          <w:bCs/>
          <w:spacing w:val="-4"/>
        </w:rPr>
        <w:t>7. Информационный проект(презентация)</w:t>
      </w:r>
    </w:p>
    <w:p w:rsidR="0012572D" w:rsidRPr="00DF44E6" w:rsidRDefault="0012572D" w:rsidP="00DF44E6">
      <w:pPr>
        <w:tabs>
          <w:tab w:val="center" w:pos="4536"/>
          <w:tab w:val="right" w:pos="9072"/>
        </w:tabs>
        <w:ind w:firstLine="709"/>
        <w:jc w:val="both"/>
        <w:rPr>
          <w:b/>
        </w:rPr>
      </w:pPr>
      <w:r w:rsidRPr="00DF44E6">
        <w:rPr>
          <w:b/>
          <w:i/>
        </w:rPr>
        <w:t>Информационный проект</w:t>
      </w:r>
      <w:r w:rsidRPr="00DF44E6">
        <w:rPr>
          <w:b/>
        </w:rPr>
        <w:t xml:space="preserve"> – </w:t>
      </w:r>
      <w:r w:rsidRPr="00DF44E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2572D" w:rsidRPr="00DF44E6" w:rsidRDefault="0012572D" w:rsidP="00DF44E6">
      <w:pPr>
        <w:ind w:firstLine="709"/>
        <w:jc w:val="both"/>
        <w:rPr>
          <w:bCs/>
          <w:spacing w:val="-4"/>
        </w:rPr>
      </w:pPr>
      <w:r w:rsidRPr="00DF44E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2572D" w:rsidRPr="00DF44E6" w:rsidRDefault="0012572D" w:rsidP="00DF44E6">
      <w:pPr>
        <w:ind w:firstLine="709"/>
        <w:jc w:val="both"/>
      </w:pPr>
      <w:r w:rsidRPr="00DF44E6">
        <w:rPr>
          <w:i/>
        </w:rPr>
        <w:t>Критерии оценивания</w:t>
      </w:r>
      <w:r w:rsidRPr="00DF44E6">
        <w:rPr>
          <w:bCs/>
          <w:spacing w:val="-4"/>
        </w:rPr>
        <w:t>- при</w:t>
      </w:r>
      <w:r w:rsidRPr="00DF44E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2572D" w:rsidRPr="00DF44E6" w:rsidRDefault="0012572D" w:rsidP="00DF44E6">
      <w:pPr>
        <w:tabs>
          <w:tab w:val="left" w:pos="851"/>
        </w:tabs>
        <w:ind w:firstLine="709"/>
        <w:jc w:val="both"/>
      </w:pPr>
      <w:r w:rsidRPr="00DF44E6">
        <w:t xml:space="preserve">Оценка </w:t>
      </w:r>
      <w:r w:rsidRPr="00DF44E6">
        <w:rPr>
          <w:i/>
        </w:rPr>
        <w:t>«удовлетворительно»</w:t>
      </w:r>
      <w:r w:rsidRPr="00DF44E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2572D" w:rsidRPr="00DF44E6" w:rsidRDefault="0012572D" w:rsidP="00DF44E6">
      <w:pPr>
        <w:tabs>
          <w:tab w:val="left" w:pos="851"/>
        </w:tabs>
        <w:ind w:firstLine="709"/>
        <w:jc w:val="both"/>
      </w:pPr>
      <w:r w:rsidRPr="00DF44E6">
        <w:t xml:space="preserve">Оценка </w:t>
      </w:r>
      <w:r w:rsidRPr="00DF44E6">
        <w:rPr>
          <w:i/>
        </w:rPr>
        <w:t>«неудовлетворительно»</w:t>
      </w:r>
      <w:r w:rsidRPr="00DF44E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2572D" w:rsidRPr="00DF44E6" w:rsidRDefault="0012572D" w:rsidP="00DF44E6">
      <w:pPr>
        <w:ind w:firstLine="709"/>
        <w:jc w:val="both"/>
      </w:pPr>
    </w:p>
    <w:p w:rsidR="0012572D" w:rsidRPr="00DF44E6" w:rsidRDefault="0012572D" w:rsidP="00DF44E6">
      <w:pPr>
        <w:ind w:firstLine="709"/>
        <w:jc w:val="both"/>
      </w:pPr>
      <w:r w:rsidRPr="00DF44E6">
        <w:rPr>
          <w:b/>
        </w:rPr>
        <w:t>8. Дискуссионные процедуры</w:t>
      </w:r>
    </w:p>
    <w:p w:rsidR="0012572D" w:rsidRPr="00DF44E6" w:rsidRDefault="0012572D" w:rsidP="00DF44E6">
      <w:pPr>
        <w:ind w:firstLine="709"/>
        <w:jc w:val="both"/>
      </w:pPr>
      <w:r w:rsidRPr="00DF44E6">
        <w:rPr>
          <w:i/>
        </w:rPr>
        <w:t>Круглый стол, дискуссия, полемика, диспут, дебаты, мини-конференции</w:t>
      </w:r>
      <w:r w:rsidRPr="00DF44E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2572D" w:rsidRPr="00DF44E6" w:rsidRDefault="0012572D" w:rsidP="00DF44E6">
      <w:pPr>
        <w:ind w:firstLine="709"/>
        <w:jc w:val="both"/>
      </w:pPr>
      <w:r w:rsidRPr="00DF44E6">
        <w:t>Дискуссионные процедуры могут быть использованы для того, чтобы студенты:</w:t>
      </w:r>
    </w:p>
    <w:p w:rsidR="0012572D" w:rsidRPr="00DF44E6" w:rsidRDefault="0012572D" w:rsidP="00DF44E6">
      <w:pPr>
        <w:ind w:firstLine="709"/>
        <w:jc w:val="both"/>
      </w:pPr>
      <w:r w:rsidRPr="00DF44E6">
        <w:t>–лучше поняли усвояемый материал на фоне разнообразных позиций и мнений, не обязательно достигая общего мнения;</w:t>
      </w:r>
    </w:p>
    <w:p w:rsidR="0012572D" w:rsidRPr="00DF44E6" w:rsidRDefault="0012572D" w:rsidP="00DF44E6">
      <w:pPr>
        <w:ind w:firstLine="709"/>
        <w:jc w:val="both"/>
      </w:pPr>
      <w:r w:rsidRPr="00DF44E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2572D" w:rsidRPr="00DF44E6" w:rsidRDefault="0012572D" w:rsidP="00DF44E6">
      <w:pPr>
        <w:ind w:firstLine="709"/>
        <w:jc w:val="both"/>
      </w:pPr>
      <w:r w:rsidRPr="00DF44E6">
        <w:t>– смогли согласовать свою позицию или действия относительно обсуждаемой проблемы.</w:t>
      </w:r>
    </w:p>
    <w:p w:rsidR="0012572D" w:rsidRPr="00DF44E6" w:rsidRDefault="0012572D" w:rsidP="00DF44E6">
      <w:pPr>
        <w:ind w:firstLine="709"/>
        <w:jc w:val="both"/>
      </w:pPr>
      <w:r w:rsidRPr="00DF44E6">
        <w:rPr>
          <w:b/>
        </w:rPr>
        <w:tab/>
      </w:r>
      <w:r w:rsidRPr="00DF44E6">
        <w:rPr>
          <w:i/>
        </w:rPr>
        <w:t xml:space="preserve">Критерии оценивания – </w:t>
      </w:r>
      <w:r w:rsidRPr="00DF44E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w:t>
      </w:r>
      <w:r w:rsidRPr="00DF44E6">
        <w:lastRenderedPageBreak/>
        <w:t xml:space="preserve">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все требования выполнены в полном объеме.</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2572D" w:rsidRPr="00DF44E6" w:rsidRDefault="0012572D" w:rsidP="00DF44E6">
      <w:pPr>
        <w:tabs>
          <w:tab w:val="left" w:pos="851"/>
        </w:tabs>
        <w:ind w:firstLine="709"/>
        <w:jc w:val="both"/>
      </w:pPr>
      <w:r w:rsidRPr="00DF44E6">
        <w:t xml:space="preserve">Оценка </w:t>
      </w:r>
      <w:r w:rsidRPr="00DF44E6">
        <w:rPr>
          <w:i/>
        </w:rPr>
        <w:t>«удовлетворительно»</w:t>
      </w:r>
      <w:r w:rsidRPr="00DF44E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2572D" w:rsidRPr="00DF44E6" w:rsidRDefault="0012572D" w:rsidP="00DF44E6">
      <w:pPr>
        <w:tabs>
          <w:tab w:val="left" w:pos="851"/>
        </w:tabs>
        <w:ind w:firstLine="709"/>
        <w:jc w:val="both"/>
      </w:pPr>
      <w:r w:rsidRPr="00DF44E6">
        <w:t xml:space="preserve">Оценка </w:t>
      </w:r>
      <w:r w:rsidRPr="00DF44E6">
        <w:rPr>
          <w:i/>
        </w:rPr>
        <w:t>«неудовлетворительно»</w:t>
      </w:r>
      <w:r w:rsidRPr="00DF44E6">
        <w:t xml:space="preserve"> ставится, если обучающиеся  не понимают проблему, их высказывания не соответствуют заданным целям.</w:t>
      </w:r>
    </w:p>
    <w:p w:rsidR="0012572D" w:rsidRPr="00DF44E6" w:rsidRDefault="0012572D" w:rsidP="00DF44E6">
      <w:pPr>
        <w:tabs>
          <w:tab w:val="left" w:pos="851"/>
        </w:tabs>
        <w:ind w:firstLine="709"/>
        <w:jc w:val="both"/>
      </w:pPr>
    </w:p>
    <w:p w:rsidR="0012572D" w:rsidRPr="00DF44E6" w:rsidRDefault="0012572D" w:rsidP="00DF44E6">
      <w:pPr>
        <w:tabs>
          <w:tab w:val="left" w:pos="851"/>
        </w:tabs>
        <w:ind w:firstLine="709"/>
        <w:jc w:val="both"/>
        <w:rPr>
          <w:b/>
        </w:rPr>
      </w:pPr>
      <w:r w:rsidRPr="00DF44E6">
        <w:rPr>
          <w:b/>
        </w:rPr>
        <w:t>9. Тестирование</w:t>
      </w:r>
    </w:p>
    <w:p w:rsidR="0012572D" w:rsidRPr="00DF44E6" w:rsidRDefault="0012572D" w:rsidP="00DF44E6">
      <w:pPr>
        <w:tabs>
          <w:tab w:val="left" w:pos="851"/>
        </w:tabs>
        <w:ind w:firstLine="709"/>
        <w:jc w:val="both"/>
      </w:pPr>
      <w:r w:rsidRPr="00DF44E6">
        <w:t xml:space="preserve">Является одним из средств контроля знаний обучающихся по дисциплине. </w:t>
      </w:r>
    </w:p>
    <w:p w:rsidR="0012572D" w:rsidRPr="00DF44E6" w:rsidRDefault="0012572D" w:rsidP="00DF44E6">
      <w:pPr>
        <w:ind w:firstLine="709"/>
      </w:pPr>
      <w:r w:rsidRPr="00DF44E6">
        <w:rPr>
          <w:i/>
        </w:rPr>
        <w:t xml:space="preserve">Критерии оценивания – </w:t>
      </w:r>
      <w:r w:rsidRPr="00DF44E6">
        <w:t>правильный ответ на вопрос</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если правильно выполнено 90-100% заданий</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правильно выполнено 70-89% заданий</w:t>
      </w:r>
    </w:p>
    <w:p w:rsidR="0012572D" w:rsidRPr="00DF44E6" w:rsidRDefault="0012572D" w:rsidP="00DF44E6">
      <w:pPr>
        <w:ind w:firstLine="709"/>
        <w:jc w:val="both"/>
      </w:pPr>
      <w:r w:rsidRPr="00DF44E6">
        <w:t xml:space="preserve">Оценка </w:t>
      </w:r>
      <w:r w:rsidRPr="00DF44E6">
        <w:rPr>
          <w:i/>
        </w:rPr>
        <w:t xml:space="preserve">«удовлетворительно» </w:t>
      </w:r>
      <w:r w:rsidRPr="00DF44E6">
        <w:t>ставится в случае, если правильно выполнено 50-69% заданий</w:t>
      </w:r>
    </w:p>
    <w:p w:rsidR="0012572D" w:rsidRPr="00DF44E6" w:rsidRDefault="0012572D" w:rsidP="00DF44E6">
      <w:pPr>
        <w:ind w:firstLine="709"/>
        <w:jc w:val="both"/>
      </w:pPr>
      <w:r w:rsidRPr="00DF44E6">
        <w:t xml:space="preserve"> Оценка </w:t>
      </w:r>
      <w:r w:rsidRPr="00DF44E6">
        <w:rPr>
          <w:i/>
        </w:rPr>
        <w:t>«неудовлетворительно»</w:t>
      </w:r>
      <w:r w:rsidRPr="00DF44E6">
        <w:t xml:space="preserve"> ставится, если правильно выполнено менее 50%  заданий</w:t>
      </w:r>
    </w:p>
    <w:p w:rsidR="0012572D" w:rsidRPr="00DF44E6" w:rsidRDefault="0012572D" w:rsidP="00DF44E6">
      <w:pPr>
        <w:tabs>
          <w:tab w:val="left" w:pos="851"/>
        </w:tabs>
        <w:ind w:firstLine="709"/>
        <w:jc w:val="both"/>
        <w:rPr>
          <w:i/>
        </w:rPr>
      </w:pPr>
    </w:p>
    <w:p w:rsidR="0012572D" w:rsidRPr="00DF44E6" w:rsidRDefault="0012572D" w:rsidP="00DF44E6">
      <w:pPr>
        <w:pStyle w:val="aa"/>
        <w:ind w:firstLine="709"/>
        <w:jc w:val="both"/>
        <w:rPr>
          <w:b/>
          <w:sz w:val="24"/>
          <w:szCs w:val="24"/>
        </w:rPr>
      </w:pPr>
      <w:r w:rsidRPr="00DF44E6">
        <w:rPr>
          <w:b/>
          <w:sz w:val="24"/>
          <w:szCs w:val="24"/>
        </w:rPr>
        <w:t>10. Требование к письменному опросу (контрольной работе)</w:t>
      </w:r>
    </w:p>
    <w:p w:rsidR="0012572D" w:rsidRPr="00DF44E6" w:rsidRDefault="0012572D" w:rsidP="00DF44E6">
      <w:pPr>
        <w:pStyle w:val="aa"/>
        <w:ind w:firstLine="709"/>
        <w:jc w:val="both"/>
        <w:rPr>
          <w:sz w:val="24"/>
          <w:szCs w:val="24"/>
        </w:rPr>
      </w:pPr>
      <w:r w:rsidRPr="00DF44E6">
        <w:rPr>
          <w:sz w:val="24"/>
          <w:szCs w:val="24"/>
        </w:rPr>
        <w:t xml:space="preserve"> Оценивается не только глубина знаний  поставленных вопросов, но и умение изложить письменно.</w:t>
      </w:r>
    </w:p>
    <w:p w:rsidR="0012572D" w:rsidRPr="00DF44E6" w:rsidRDefault="0012572D" w:rsidP="00DF44E6">
      <w:pPr>
        <w:pStyle w:val="aa"/>
        <w:ind w:firstLine="709"/>
        <w:jc w:val="both"/>
        <w:rPr>
          <w:sz w:val="24"/>
          <w:szCs w:val="24"/>
        </w:rPr>
      </w:pPr>
      <w:r w:rsidRPr="00DF44E6">
        <w:rPr>
          <w:i/>
          <w:sz w:val="24"/>
          <w:szCs w:val="24"/>
        </w:rPr>
        <w:t xml:space="preserve">Критерии оценивания: </w:t>
      </w:r>
      <w:r w:rsidRPr="00DF44E6">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2572D" w:rsidRPr="00DF44E6" w:rsidRDefault="0012572D" w:rsidP="00DF44E6">
      <w:pPr>
        <w:ind w:firstLine="709"/>
        <w:jc w:val="both"/>
      </w:pPr>
      <w:r w:rsidRPr="00DF44E6">
        <w:t xml:space="preserve">Оценка </w:t>
      </w:r>
      <w:r w:rsidRPr="00DF44E6">
        <w:rPr>
          <w:i/>
        </w:rPr>
        <w:t>«отличн</w:t>
      </w:r>
      <w:r w:rsidRPr="00DF44E6">
        <w:t>о» ставится в случае, когда соблюдены все критерии.</w:t>
      </w:r>
    </w:p>
    <w:p w:rsidR="0012572D" w:rsidRPr="00DF44E6" w:rsidRDefault="0012572D" w:rsidP="00DF44E6">
      <w:pPr>
        <w:ind w:firstLine="709"/>
        <w:jc w:val="both"/>
      </w:pPr>
      <w:r w:rsidRPr="00DF44E6">
        <w:t xml:space="preserve">Оценка </w:t>
      </w:r>
      <w:r w:rsidRPr="00DF44E6">
        <w:rPr>
          <w:i/>
        </w:rPr>
        <w:t>«хорошо»</w:t>
      </w:r>
      <w:r w:rsidRPr="00DF44E6">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12572D" w:rsidRPr="00DF44E6" w:rsidRDefault="0012572D" w:rsidP="00DF44E6">
      <w:pPr>
        <w:tabs>
          <w:tab w:val="left" w:pos="851"/>
        </w:tabs>
        <w:ind w:firstLine="709"/>
        <w:jc w:val="both"/>
      </w:pPr>
      <w:r w:rsidRPr="00DF44E6">
        <w:t xml:space="preserve">Оценка </w:t>
      </w:r>
      <w:r w:rsidRPr="00DF44E6">
        <w:rPr>
          <w:i/>
        </w:rPr>
        <w:t>«удовлетворительно»</w:t>
      </w:r>
      <w:r w:rsidRPr="00DF44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A749C" w:rsidRPr="00DF44E6" w:rsidRDefault="0012572D" w:rsidP="00DF44E6">
      <w:pPr>
        <w:tabs>
          <w:tab w:val="left" w:pos="851"/>
        </w:tabs>
        <w:ind w:firstLine="709"/>
        <w:jc w:val="both"/>
      </w:pPr>
      <w:r w:rsidRPr="00DF44E6">
        <w:t xml:space="preserve">Оценка </w:t>
      </w:r>
      <w:r w:rsidRPr="00DF44E6">
        <w:rPr>
          <w:i/>
        </w:rPr>
        <w:t>«неудовлетворительно»</w:t>
      </w:r>
      <w:r w:rsidRPr="00DF44E6">
        <w:t xml:space="preserve"> ставится, если обучающийся не отвечает на поставленные вопросы.</w:t>
      </w:r>
    </w:p>
    <w:p w:rsidR="00D67AF5" w:rsidRPr="00DF44E6" w:rsidRDefault="00D67AF5" w:rsidP="00DF44E6">
      <w:pPr>
        <w:tabs>
          <w:tab w:val="left" w:pos="851"/>
        </w:tabs>
        <w:ind w:firstLine="567"/>
        <w:jc w:val="both"/>
        <w:rPr>
          <w:i/>
        </w:rPr>
      </w:pPr>
    </w:p>
    <w:p w:rsidR="00714167" w:rsidRPr="00DF44E6" w:rsidRDefault="00714167" w:rsidP="00FA1974">
      <w:pPr>
        <w:pStyle w:val="a9"/>
        <w:numPr>
          <w:ilvl w:val="0"/>
          <w:numId w:val="45"/>
        </w:numPr>
        <w:ind w:left="0" w:firstLine="0"/>
        <w:jc w:val="both"/>
        <w:rPr>
          <w:b/>
          <w:i/>
        </w:rPr>
      </w:pPr>
      <w:r w:rsidRPr="00DF44E6">
        <w:rPr>
          <w:b/>
          <w:i/>
        </w:rPr>
        <w:t>Перечень основной и дополнительной учебной литературы, необходимой для освоения дисциплины (модуля)</w:t>
      </w:r>
    </w:p>
    <w:p w:rsidR="009F3E1E" w:rsidRPr="00DF44E6" w:rsidRDefault="009F3E1E" w:rsidP="00DF44E6">
      <w:pPr>
        <w:pStyle w:val="a9"/>
        <w:ind w:left="0"/>
        <w:rPr>
          <w:b/>
          <w:i/>
        </w:rPr>
      </w:pPr>
    </w:p>
    <w:p w:rsidR="00714167" w:rsidRPr="00DF44E6" w:rsidRDefault="005072A6" w:rsidP="00DF44E6">
      <w:pPr>
        <w:pStyle w:val="a9"/>
        <w:ind w:left="0"/>
        <w:rPr>
          <w:i/>
        </w:rPr>
      </w:pPr>
      <w:r w:rsidRPr="00DF44E6">
        <w:rPr>
          <w:i/>
        </w:rPr>
        <w:t xml:space="preserve">        </w:t>
      </w:r>
      <w:r w:rsidR="002A294F" w:rsidRPr="00DF44E6">
        <w:rPr>
          <w:i/>
        </w:rPr>
        <w:t xml:space="preserve">  </w:t>
      </w:r>
      <w:r w:rsidR="009F3E1E" w:rsidRPr="00DF44E6">
        <w:rPr>
          <w:i/>
        </w:rPr>
        <w:t>7.1 Основная учебная литература:</w:t>
      </w:r>
    </w:p>
    <w:p w:rsidR="007372B5" w:rsidRPr="00DF44E6" w:rsidRDefault="007372B5" w:rsidP="00DF44E6">
      <w:pPr>
        <w:ind w:firstLine="708"/>
      </w:pPr>
      <w:r w:rsidRPr="00DF44E6">
        <w:t xml:space="preserve">1. </w:t>
      </w:r>
      <w:proofErr w:type="spellStart"/>
      <w:r w:rsidR="00824460" w:rsidRPr="00DF44E6">
        <w:t>Пичурин</w:t>
      </w:r>
      <w:proofErr w:type="spellEnd"/>
      <w:r w:rsidR="00824460" w:rsidRPr="00DF44E6">
        <w:t xml:space="preserve"> И.И. Основы маркетинга. Теория и практика [Электронный ресурс]: </w:t>
      </w:r>
      <w:r w:rsidR="00824460" w:rsidRPr="00DF44E6">
        <w:lastRenderedPageBreak/>
        <w:t xml:space="preserve">учебное пособие для студентов вузов, обучающихся по специальностям «Коммерция (торговое дело)», «Маркетинг»/ </w:t>
      </w:r>
      <w:proofErr w:type="spellStart"/>
      <w:r w:rsidR="00824460" w:rsidRPr="00DF44E6">
        <w:t>Пичурин</w:t>
      </w:r>
      <w:proofErr w:type="spellEnd"/>
      <w:r w:rsidR="00824460" w:rsidRPr="00DF44E6">
        <w:t xml:space="preserve"> И.И., Обухов О.В., </w:t>
      </w:r>
      <w:proofErr w:type="spellStart"/>
      <w:r w:rsidR="00824460" w:rsidRPr="00DF44E6">
        <w:t>Эриашвили</w:t>
      </w:r>
      <w:proofErr w:type="spellEnd"/>
      <w:r w:rsidR="00824460" w:rsidRPr="00DF44E6">
        <w:t xml:space="preserve"> Н.Д.— Электрон. текстовые данные.— М.: ЮНИТИ-ДАНА, 2012.— 383 c.— Режим доступа: http://www.iprbookshop.ru/8110.— ЭБС «</w:t>
      </w:r>
      <w:proofErr w:type="spellStart"/>
      <w:r w:rsidR="00824460" w:rsidRPr="00DF44E6">
        <w:t>IPRbooks</w:t>
      </w:r>
      <w:proofErr w:type="spellEnd"/>
      <w:r w:rsidR="00824460" w:rsidRPr="00DF44E6">
        <w:t>», по паролю</w:t>
      </w:r>
    </w:p>
    <w:p w:rsidR="00847297" w:rsidRPr="00DF44E6" w:rsidRDefault="007372B5" w:rsidP="00DF44E6">
      <w:pPr>
        <w:ind w:firstLine="708"/>
      </w:pPr>
      <w:r w:rsidRPr="00DF44E6">
        <w:t>2.</w:t>
      </w:r>
      <w:r w:rsidR="004250E9" w:rsidRPr="00DF44E6">
        <w:t xml:space="preserve"> </w:t>
      </w:r>
      <w:proofErr w:type="spellStart"/>
      <w:r w:rsidR="00824460" w:rsidRPr="00DF44E6">
        <w:t>Безрутченко</w:t>
      </w:r>
      <w:proofErr w:type="spellEnd"/>
      <w:r w:rsidR="00824460" w:rsidRPr="00DF44E6">
        <w:t xml:space="preserve"> Ю.В. Маркетинг в социально-культурном сервисе и туризме [Электронный ресурс]: учебное пособие/ </w:t>
      </w:r>
      <w:proofErr w:type="spellStart"/>
      <w:r w:rsidR="00824460" w:rsidRPr="00DF44E6">
        <w:t>Безрутченко</w:t>
      </w:r>
      <w:proofErr w:type="spellEnd"/>
      <w:r w:rsidR="00824460" w:rsidRPr="00DF44E6">
        <w:t xml:space="preserve"> Ю.В.— Электрон. текстовые данные.— М.: Дашков и К, Ай Пи Эр Медиа, 2012.— 233 c.— Режим доступа: http://www.iprbookshop.ru/5999.— ЭБС «</w:t>
      </w:r>
      <w:proofErr w:type="spellStart"/>
      <w:r w:rsidR="00824460" w:rsidRPr="00DF44E6">
        <w:t>IPRbooks</w:t>
      </w:r>
      <w:proofErr w:type="spellEnd"/>
      <w:r w:rsidR="00824460" w:rsidRPr="00DF44E6">
        <w:t>», по паролю</w:t>
      </w:r>
    </w:p>
    <w:p w:rsidR="00882107" w:rsidRPr="00DF44E6" w:rsidRDefault="00882107" w:rsidP="00DF44E6">
      <w:pPr>
        <w:ind w:firstLine="708"/>
      </w:pPr>
    </w:p>
    <w:p w:rsidR="009F3E1E" w:rsidRPr="00DF44E6" w:rsidRDefault="009F3E1E" w:rsidP="00DF44E6">
      <w:pPr>
        <w:pStyle w:val="a9"/>
        <w:tabs>
          <w:tab w:val="left" w:pos="1560"/>
        </w:tabs>
        <w:ind w:left="0" w:firstLine="709"/>
        <w:rPr>
          <w:i/>
        </w:rPr>
      </w:pPr>
      <w:r w:rsidRPr="00DF44E6">
        <w:rPr>
          <w:i/>
        </w:rPr>
        <w:t>7.2 Дополнительная учебная литература:</w:t>
      </w:r>
    </w:p>
    <w:p w:rsidR="004250E9" w:rsidRPr="00DF44E6" w:rsidRDefault="00847297" w:rsidP="00DF44E6">
      <w:pPr>
        <w:tabs>
          <w:tab w:val="left" w:pos="1560"/>
        </w:tabs>
      </w:pPr>
      <w:r w:rsidRPr="00DF44E6">
        <w:t>1</w:t>
      </w:r>
      <w:r w:rsidR="004250E9" w:rsidRPr="00DF44E6">
        <w:t xml:space="preserve">. </w:t>
      </w:r>
      <w:proofErr w:type="spellStart"/>
      <w:r w:rsidR="00934632" w:rsidRPr="00DF44E6">
        <w:rPr>
          <w:shd w:val="clear" w:color="auto" w:fill="FCFCFC"/>
        </w:rPr>
        <w:t>Акулич</w:t>
      </w:r>
      <w:proofErr w:type="spellEnd"/>
      <w:r w:rsidR="00934632" w:rsidRPr="00DF44E6">
        <w:rPr>
          <w:shd w:val="clear" w:color="auto" w:fill="FCFCFC"/>
        </w:rPr>
        <w:t xml:space="preserve"> М.В. Интернет-маркетинг [Электронный ресурс]: учебник для бакалавров/ </w:t>
      </w:r>
      <w:proofErr w:type="spellStart"/>
      <w:r w:rsidR="00934632" w:rsidRPr="00DF44E6">
        <w:rPr>
          <w:shd w:val="clear" w:color="auto" w:fill="FCFCFC"/>
        </w:rPr>
        <w:t>Акулич</w:t>
      </w:r>
      <w:proofErr w:type="spellEnd"/>
      <w:r w:rsidR="00934632" w:rsidRPr="00DF44E6">
        <w:rPr>
          <w:shd w:val="clear" w:color="auto" w:fill="FCFCFC"/>
        </w:rPr>
        <w:t xml:space="preserve"> М.В.— Электрон. текстовые данные.— М.: Дашков и К, 2016.— 352 c.— Режим доступа: http://www.iprbookshop.ru/60599.html.— ЭБС «</w:t>
      </w:r>
      <w:proofErr w:type="spellStart"/>
      <w:r w:rsidR="00934632" w:rsidRPr="00DF44E6">
        <w:rPr>
          <w:shd w:val="clear" w:color="auto" w:fill="FCFCFC"/>
        </w:rPr>
        <w:t>IPRbooks</w:t>
      </w:r>
      <w:proofErr w:type="spellEnd"/>
      <w:r w:rsidR="00934632" w:rsidRPr="00DF44E6">
        <w:rPr>
          <w:shd w:val="clear" w:color="auto" w:fill="FCFCFC"/>
        </w:rPr>
        <w:t>»</w:t>
      </w:r>
    </w:p>
    <w:p w:rsidR="00934632" w:rsidRPr="00DF44E6" w:rsidRDefault="00A160F1" w:rsidP="00DF44E6">
      <w:pPr>
        <w:tabs>
          <w:tab w:val="left" w:pos="1560"/>
        </w:tabs>
        <w:rPr>
          <w:shd w:val="clear" w:color="auto" w:fill="FCFCFC"/>
        </w:rPr>
      </w:pPr>
      <w:r w:rsidRPr="00DF44E6">
        <w:t xml:space="preserve">2. </w:t>
      </w:r>
      <w:r w:rsidR="00934632" w:rsidRPr="00DF44E6">
        <w:rPr>
          <w:shd w:val="clear" w:color="auto" w:fill="FCFCFC"/>
        </w:rPr>
        <w:t xml:space="preserve">Управление маркетингом на предприятии [Электронный ресурс]: учебно-методическое пособие/ О.С. </w:t>
      </w:r>
      <w:proofErr w:type="spellStart"/>
      <w:r w:rsidR="00934632" w:rsidRPr="00DF44E6">
        <w:rPr>
          <w:shd w:val="clear" w:color="auto" w:fill="FCFCFC"/>
        </w:rPr>
        <w:t>Елкина</w:t>
      </w:r>
      <w:proofErr w:type="spellEnd"/>
      <w:r w:rsidR="00934632" w:rsidRPr="00DF44E6">
        <w:rPr>
          <w:shd w:val="clear" w:color="auto" w:fill="FCFCFC"/>
        </w:rPr>
        <w:t xml:space="preserve"> [и др.].— Электрон. текстовые данные.— Омск: Омский государственный университет им. Ф.М. Достоевского, 2016.— 264 c.— Режим доступа: http://www.iprbookshop.ru/59667.html.— ЭБС «</w:t>
      </w:r>
      <w:proofErr w:type="spellStart"/>
      <w:r w:rsidR="00934632" w:rsidRPr="00DF44E6">
        <w:rPr>
          <w:shd w:val="clear" w:color="auto" w:fill="FCFCFC"/>
        </w:rPr>
        <w:t>IPRbooks</w:t>
      </w:r>
      <w:proofErr w:type="spellEnd"/>
      <w:r w:rsidR="00934632" w:rsidRPr="00DF44E6">
        <w:rPr>
          <w:shd w:val="clear" w:color="auto" w:fill="FCFCFC"/>
        </w:rPr>
        <w:t>»</w:t>
      </w:r>
    </w:p>
    <w:p w:rsidR="00934632" w:rsidRPr="00DF44E6" w:rsidRDefault="007372B5" w:rsidP="00DF44E6">
      <w:pPr>
        <w:tabs>
          <w:tab w:val="left" w:pos="1560"/>
        </w:tabs>
        <w:rPr>
          <w:shd w:val="clear" w:color="auto" w:fill="FCFCFC"/>
        </w:rPr>
      </w:pPr>
      <w:r w:rsidRPr="00DF44E6">
        <w:t xml:space="preserve">3. </w:t>
      </w:r>
      <w:r w:rsidR="00934632" w:rsidRPr="00DF44E6">
        <w:rPr>
          <w:shd w:val="clear" w:color="auto" w:fill="FCFCFC"/>
        </w:rPr>
        <w:t>Романов А.А. Маркетинг в схемах [Электронный ресурс]: учебное пособие/ Романов А.А., Басенко В.П.— Электрон. текстовые данные.— Краснодар: Южный институт менеджмента, 2008.— 203 c.— Режим доступа: http://www.iprbookshop.ru/9597.html.— ЭБС «</w:t>
      </w:r>
      <w:proofErr w:type="spellStart"/>
      <w:r w:rsidR="00934632" w:rsidRPr="00DF44E6">
        <w:rPr>
          <w:shd w:val="clear" w:color="auto" w:fill="FCFCFC"/>
        </w:rPr>
        <w:t>IPRbooks</w:t>
      </w:r>
      <w:proofErr w:type="spellEnd"/>
      <w:r w:rsidR="00934632" w:rsidRPr="00DF44E6">
        <w:rPr>
          <w:shd w:val="clear" w:color="auto" w:fill="FCFCFC"/>
        </w:rPr>
        <w:t>»</w:t>
      </w:r>
    </w:p>
    <w:p w:rsidR="00B6583A" w:rsidRPr="00DF44E6" w:rsidRDefault="007372B5" w:rsidP="00DF44E6">
      <w:pPr>
        <w:tabs>
          <w:tab w:val="left" w:pos="1560"/>
        </w:tabs>
        <w:rPr>
          <w:i/>
        </w:rPr>
      </w:pPr>
      <w:r w:rsidRPr="00DF44E6">
        <w:t xml:space="preserve">4. </w:t>
      </w:r>
      <w:r w:rsidR="00934632" w:rsidRPr="00DF44E6">
        <w:rPr>
          <w:shd w:val="clear" w:color="auto" w:fill="FCFCFC"/>
        </w:rPr>
        <w:t>Дробышева Л.А. Экономика, маркетинг, менеджмент (3-е издание) [Электронный ресурс]: учебное пособие/ Дробышева Л.А.— Электрон. текстовые данные.— М.: Дашков и К, 2014.— 150 c.— Режим доступа: http://www.iprbookshop.ru/24845.html.— ЭБС «</w:t>
      </w:r>
      <w:proofErr w:type="spellStart"/>
      <w:r w:rsidR="00934632" w:rsidRPr="00DF44E6">
        <w:rPr>
          <w:shd w:val="clear" w:color="auto" w:fill="FCFCFC"/>
        </w:rPr>
        <w:t>IPRbooks</w:t>
      </w:r>
      <w:proofErr w:type="spellEnd"/>
      <w:r w:rsidR="00934632" w:rsidRPr="00DF44E6">
        <w:rPr>
          <w:shd w:val="clear" w:color="auto" w:fill="FCFCFC"/>
        </w:rPr>
        <w:t>»</w:t>
      </w:r>
    </w:p>
    <w:p w:rsidR="00882107" w:rsidRPr="00DF44E6" w:rsidRDefault="00882107" w:rsidP="00DF44E6">
      <w:pPr>
        <w:tabs>
          <w:tab w:val="left" w:pos="1701"/>
        </w:tabs>
        <w:ind w:firstLine="490"/>
        <w:rPr>
          <w:i/>
        </w:rPr>
      </w:pPr>
    </w:p>
    <w:p w:rsidR="009B77B4" w:rsidRPr="00DF44E6" w:rsidRDefault="009B77B4" w:rsidP="00FA1974">
      <w:pPr>
        <w:tabs>
          <w:tab w:val="left" w:pos="1701"/>
        </w:tabs>
        <w:rPr>
          <w:i/>
        </w:rPr>
      </w:pPr>
      <w:r w:rsidRPr="00DF44E6">
        <w:rPr>
          <w:i/>
        </w:rPr>
        <w:t>7.3.Периодиче</w:t>
      </w:r>
      <w:r w:rsidR="00882107" w:rsidRPr="00DF44E6">
        <w:rPr>
          <w:i/>
        </w:rPr>
        <w:t>с</w:t>
      </w:r>
      <w:r w:rsidRPr="00DF44E6">
        <w:rPr>
          <w:i/>
        </w:rPr>
        <w:t>кие издания</w:t>
      </w:r>
    </w:p>
    <w:p w:rsidR="009B77B4" w:rsidRPr="00DF44E6" w:rsidRDefault="009B77B4" w:rsidP="00DF44E6">
      <w:pPr>
        <w:tabs>
          <w:tab w:val="left" w:pos="1701"/>
        </w:tabs>
        <w:ind w:firstLine="490"/>
        <w:rPr>
          <w:i/>
        </w:rPr>
      </w:pPr>
    </w:p>
    <w:p w:rsidR="00CA3F94" w:rsidRPr="00DF44E6" w:rsidRDefault="00CA3F94" w:rsidP="00DF44E6">
      <w:pPr>
        <w:tabs>
          <w:tab w:val="left" w:pos="1701"/>
        </w:tabs>
        <w:ind w:firstLine="490"/>
      </w:pPr>
      <w:r w:rsidRPr="00DF44E6">
        <w:t>1.Проблемы теории и практики управления. – М.: ЛЕНАНД, 2016. – 144 с.</w:t>
      </w:r>
    </w:p>
    <w:p w:rsidR="00BE3F9F" w:rsidRPr="00DF44E6" w:rsidRDefault="00CA3F94" w:rsidP="00DF44E6">
      <w:pPr>
        <w:tabs>
          <w:tab w:val="left" w:pos="0"/>
          <w:tab w:val="left" w:pos="1701"/>
        </w:tabs>
        <w:ind w:firstLine="490"/>
      </w:pPr>
      <w:r w:rsidRPr="00DF44E6">
        <w:t xml:space="preserve">2.Экономика и современный менеджмент: теория и практика. – Новосибирск.: </w:t>
      </w:r>
      <w:proofErr w:type="spellStart"/>
      <w:r w:rsidRPr="00DF44E6">
        <w:t>СибАК</w:t>
      </w:r>
      <w:proofErr w:type="spellEnd"/>
      <w:r w:rsidRPr="00DF44E6">
        <w:t>, 2011-2016 .</w:t>
      </w:r>
    </w:p>
    <w:p w:rsidR="00A160F1" w:rsidRPr="00DF44E6" w:rsidRDefault="00A160F1" w:rsidP="00DF44E6">
      <w:pPr>
        <w:tabs>
          <w:tab w:val="left" w:pos="0"/>
          <w:tab w:val="left" w:pos="1701"/>
        </w:tabs>
        <w:ind w:firstLine="490"/>
      </w:pPr>
    </w:p>
    <w:p w:rsidR="001012D2" w:rsidRPr="00DF44E6" w:rsidRDefault="009F3E1E" w:rsidP="00FA1974">
      <w:pPr>
        <w:pStyle w:val="a9"/>
        <w:numPr>
          <w:ilvl w:val="0"/>
          <w:numId w:val="45"/>
        </w:numPr>
        <w:ind w:left="0" w:firstLine="0"/>
        <w:jc w:val="both"/>
        <w:rPr>
          <w:b/>
          <w:i/>
        </w:rPr>
      </w:pPr>
      <w:r w:rsidRPr="00DF44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DF44E6" w:rsidRDefault="00BC5377" w:rsidP="00FA1974">
      <w:pPr>
        <w:pStyle w:val="a9"/>
        <w:ind w:left="0"/>
        <w:jc w:val="both"/>
        <w:rPr>
          <w:b/>
          <w:i/>
        </w:rPr>
      </w:pPr>
    </w:p>
    <w:p w:rsidR="00344E00" w:rsidRPr="00DF44E6" w:rsidRDefault="00344E00" w:rsidP="00FA1974">
      <w:pPr>
        <w:pStyle w:val="a9"/>
        <w:numPr>
          <w:ilvl w:val="0"/>
          <w:numId w:val="3"/>
        </w:numPr>
        <w:ind w:left="0" w:firstLine="0"/>
      </w:pPr>
      <w:r w:rsidRPr="00DF44E6">
        <w:rPr>
          <w:shd w:val="clear" w:color="auto" w:fill="FFFFFF"/>
        </w:rPr>
        <w:t>www.iprbookshop.ru</w:t>
      </w:r>
      <w:r w:rsidRPr="00DF44E6">
        <w:t xml:space="preserve"> </w:t>
      </w:r>
    </w:p>
    <w:p w:rsidR="00A80F07" w:rsidRPr="00DF44E6" w:rsidRDefault="00A80F07" w:rsidP="00FA1974">
      <w:pPr>
        <w:pStyle w:val="a9"/>
        <w:numPr>
          <w:ilvl w:val="0"/>
          <w:numId w:val="3"/>
        </w:numPr>
        <w:ind w:left="0" w:firstLine="0"/>
      </w:pPr>
      <w:r w:rsidRPr="00DF44E6">
        <w:t>www.zipsites.ru –</w:t>
      </w:r>
      <w:r w:rsidR="00BD11A4" w:rsidRPr="00DF44E6">
        <w:t xml:space="preserve"> </w:t>
      </w:r>
      <w:r w:rsidRPr="00DF44E6">
        <w:t>бесплатная электронная Интернет библиотека.</w:t>
      </w:r>
    </w:p>
    <w:p w:rsidR="00A80F07" w:rsidRPr="00DF44E6" w:rsidRDefault="0041595A" w:rsidP="00FA1974">
      <w:pPr>
        <w:pStyle w:val="a9"/>
        <w:numPr>
          <w:ilvl w:val="0"/>
          <w:numId w:val="3"/>
        </w:numPr>
        <w:ind w:left="0" w:firstLine="0"/>
      </w:pPr>
      <w:r w:rsidRPr="00DF44E6">
        <w:t>www.elibrar</w:t>
      </w:r>
      <w:r w:rsidRPr="00DF44E6">
        <w:rPr>
          <w:lang w:val="en-US"/>
        </w:rPr>
        <w:t>y</w:t>
      </w:r>
      <w:r w:rsidR="00A80F07" w:rsidRPr="00DF44E6">
        <w:t>.</w:t>
      </w:r>
      <w:proofErr w:type="spellStart"/>
      <w:r w:rsidR="00A80F07" w:rsidRPr="00DF44E6">
        <w:t>ru</w:t>
      </w:r>
      <w:proofErr w:type="spellEnd"/>
      <w:r w:rsidR="00BD11A4" w:rsidRPr="00DF44E6">
        <w:t xml:space="preserve"> – </w:t>
      </w:r>
      <w:r w:rsidR="00A80F07" w:rsidRPr="00DF44E6">
        <w:t xml:space="preserve">бесплатная электронная Интернет библиотека. </w:t>
      </w:r>
    </w:p>
    <w:p w:rsidR="00304207" w:rsidRPr="00DF44E6" w:rsidRDefault="0041595A" w:rsidP="00FA1974">
      <w:pPr>
        <w:pStyle w:val="a9"/>
        <w:numPr>
          <w:ilvl w:val="0"/>
          <w:numId w:val="3"/>
        </w:numPr>
        <w:ind w:left="0" w:firstLine="0"/>
      </w:pPr>
      <w:r w:rsidRPr="00DF44E6">
        <w:t>www.big.librar</w:t>
      </w:r>
      <w:r w:rsidRPr="00DF44E6">
        <w:rPr>
          <w:lang w:val="en-US"/>
        </w:rPr>
        <w:t>y</w:t>
      </w:r>
      <w:r w:rsidR="00A80F07" w:rsidRPr="00DF44E6">
        <w:t>.</w:t>
      </w:r>
      <w:proofErr w:type="spellStart"/>
      <w:r w:rsidR="00A80F07" w:rsidRPr="00DF44E6">
        <w:t>info</w:t>
      </w:r>
      <w:proofErr w:type="spellEnd"/>
      <w:r w:rsidR="00BD11A4" w:rsidRPr="00DF44E6">
        <w:t xml:space="preserve"> – </w:t>
      </w:r>
      <w:r w:rsidR="00A80F07" w:rsidRPr="00DF44E6">
        <w:t>большая  электронная библиотека</w:t>
      </w:r>
      <w:r w:rsidR="00BD11A4" w:rsidRPr="00DF44E6">
        <w:t>.</w:t>
      </w:r>
    </w:p>
    <w:p w:rsidR="00A80F07" w:rsidRPr="00DF44E6" w:rsidRDefault="00861244" w:rsidP="00FA1974">
      <w:pPr>
        <w:pStyle w:val="a9"/>
        <w:numPr>
          <w:ilvl w:val="0"/>
          <w:numId w:val="3"/>
        </w:numPr>
        <w:ind w:left="0" w:firstLine="0"/>
      </w:pPr>
      <w:proofErr w:type="spellStart"/>
      <w:r w:rsidRPr="00DF44E6">
        <w:t>КонсультантПлюс</w:t>
      </w:r>
      <w:proofErr w:type="spellEnd"/>
      <w:r w:rsidR="00BD11A4" w:rsidRPr="00DF44E6">
        <w:t xml:space="preserve"> </w:t>
      </w:r>
    </w:p>
    <w:p w:rsidR="009F3E1E" w:rsidRPr="00DF44E6" w:rsidRDefault="009F3E1E" w:rsidP="00DF44E6">
      <w:pPr>
        <w:pStyle w:val="a9"/>
        <w:ind w:left="0"/>
        <w:rPr>
          <w:b/>
          <w:i/>
        </w:rPr>
      </w:pPr>
    </w:p>
    <w:p w:rsidR="00414FBA" w:rsidRPr="00DF44E6" w:rsidRDefault="00C275E1" w:rsidP="00FA1974">
      <w:pPr>
        <w:pStyle w:val="a9"/>
        <w:numPr>
          <w:ilvl w:val="0"/>
          <w:numId w:val="45"/>
        </w:numPr>
        <w:ind w:left="0" w:firstLine="0"/>
        <w:jc w:val="both"/>
        <w:rPr>
          <w:b/>
          <w:i/>
        </w:rPr>
      </w:pPr>
      <w:r w:rsidRPr="00DF44E6">
        <w:rPr>
          <w:b/>
          <w:i/>
        </w:rPr>
        <w:t>Методические указания для обучающихся по освоению дисциплины (модуля)</w:t>
      </w:r>
    </w:p>
    <w:p w:rsidR="00A47639" w:rsidRPr="00DF44E6" w:rsidRDefault="00A47639" w:rsidP="00DF44E6">
      <w:pPr>
        <w:pStyle w:val="a9"/>
        <w:ind w:left="0"/>
        <w:jc w:val="both"/>
      </w:pPr>
    </w:p>
    <w:p w:rsidR="003B153D" w:rsidRPr="00DF44E6" w:rsidRDefault="003B153D" w:rsidP="00DF44E6">
      <w:pPr>
        <w:pStyle w:val="ConsPlusNormal"/>
        <w:widowControl/>
        <w:ind w:firstLine="708"/>
        <w:jc w:val="both"/>
        <w:rPr>
          <w:sz w:val="24"/>
          <w:szCs w:val="24"/>
        </w:rPr>
      </w:pPr>
      <w:r w:rsidRPr="00DF44E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F44E6" w:rsidRDefault="003B153D" w:rsidP="00DF44E6">
      <w:pPr>
        <w:pStyle w:val="ConsPlusNormal"/>
        <w:widowControl/>
        <w:ind w:firstLine="360"/>
        <w:jc w:val="both"/>
        <w:rPr>
          <w:sz w:val="24"/>
          <w:szCs w:val="24"/>
        </w:rPr>
      </w:pPr>
      <w:r w:rsidRPr="00DF44E6">
        <w:rPr>
          <w:sz w:val="24"/>
          <w:szCs w:val="24"/>
        </w:rPr>
        <w:t>Самостоятельная работа студентов складывается из следующих составляющих:</w:t>
      </w:r>
    </w:p>
    <w:p w:rsidR="003B153D" w:rsidRPr="00DF44E6" w:rsidRDefault="003B153D" w:rsidP="00FA1974">
      <w:pPr>
        <w:pStyle w:val="ConsPlusNormal"/>
        <w:widowControl/>
        <w:numPr>
          <w:ilvl w:val="0"/>
          <w:numId w:val="8"/>
        </w:numPr>
        <w:adjustRightInd w:val="0"/>
        <w:ind w:left="0" w:firstLine="0"/>
        <w:jc w:val="both"/>
        <w:rPr>
          <w:sz w:val="24"/>
          <w:szCs w:val="24"/>
        </w:rPr>
      </w:pPr>
      <w:r w:rsidRPr="00DF44E6">
        <w:rPr>
          <w:sz w:val="24"/>
          <w:szCs w:val="24"/>
        </w:rPr>
        <w:t>работа с основной и дополнительной литературой, с материалами интернета и конспектами лекций;</w:t>
      </w:r>
    </w:p>
    <w:p w:rsidR="003B153D" w:rsidRPr="00DF44E6" w:rsidRDefault="003B153D" w:rsidP="00FA1974">
      <w:pPr>
        <w:pStyle w:val="ConsPlusNormal"/>
        <w:widowControl/>
        <w:numPr>
          <w:ilvl w:val="0"/>
          <w:numId w:val="8"/>
        </w:numPr>
        <w:adjustRightInd w:val="0"/>
        <w:ind w:left="0" w:firstLine="0"/>
        <w:jc w:val="both"/>
        <w:rPr>
          <w:sz w:val="24"/>
          <w:szCs w:val="24"/>
        </w:rPr>
      </w:pPr>
      <w:r w:rsidRPr="00DF44E6">
        <w:rPr>
          <w:sz w:val="24"/>
          <w:szCs w:val="24"/>
        </w:rPr>
        <w:t>внеаудиторная подготовка к  контрольным работам, выполнение докладов, рефератов и курсовых работ;</w:t>
      </w:r>
    </w:p>
    <w:p w:rsidR="003B153D" w:rsidRPr="00DF44E6" w:rsidRDefault="003B153D" w:rsidP="00FA1974">
      <w:pPr>
        <w:pStyle w:val="ConsPlusNormal"/>
        <w:widowControl/>
        <w:numPr>
          <w:ilvl w:val="0"/>
          <w:numId w:val="8"/>
        </w:numPr>
        <w:adjustRightInd w:val="0"/>
        <w:ind w:left="0" w:firstLine="0"/>
        <w:jc w:val="both"/>
        <w:rPr>
          <w:sz w:val="24"/>
          <w:szCs w:val="24"/>
        </w:rPr>
      </w:pPr>
      <w:r w:rsidRPr="00DF44E6">
        <w:rPr>
          <w:sz w:val="24"/>
          <w:szCs w:val="24"/>
        </w:rPr>
        <w:t>выполнение самостоятельных практических работ;</w:t>
      </w:r>
    </w:p>
    <w:p w:rsidR="003B153D" w:rsidRPr="00DF44E6" w:rsidRDefault="003B153D" w:rsidP="00FA1974">
      <w:pPr>
        <w:pStyle w:val="ConsPlusNormal"/>
        <w:widowControl/>
        <w:numPr>
          <w:ilvl w:val="0"/>
          <w:numId w:val="8"/>
        </w:numPr>
        <w:adjustRightInd w:val="0"/>
        <w:ind w:left="0" w:firstLine="0"/>
        <w:jc w:val="both"/>
        <w:rPr>
          <w:sz w:val="24"/>
          <w:szCs w:val="24"/>
        </w:rPr>
      </w:pPr>
      <w:r w:rsidRPr="00DF44E6">
        <w:rPr>
          <w:sz w:val="24"/>
          <w:szCs w:val="24"/>
        </w:rPr>
        <w:lastRenderedPageBreak/>
        <w:t>подготовка к  экзаменам (зачетам)  непосредственно перед ними.</w:t>
      </w:r>
    </w:p>
    <w:p w:rsidR="003B153D" w:rsidRPr="00DF44E6" w:rsidRDefault="003B153D" w:rsidP="00DF44E6">
      <w:pPr>
        <w:ind w:firstLine="720"/>
        <w:jc w:val="both"/>
      </w:pPr>
      <w:r w:rsidRPr="00DF44E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DF44E6">
        <w:t>(проекты)</w:t>
      </w:r>
      <w:r w:rsidRPr="00DF44E6">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F44E6" w:rsidRDefault="003B153D" w:rsidP="00DF44E6">
      <w:pPr>
        <w:pStyle w:val="ConsPlusNormal"/>
        <w:widowControl/>
        <w:ind w:firstLine="360"/>
        <w:jc w:val="both"/>
        <w:rPr>
          <w:sz w:val="24"/>
          <w:szCs w:val="24"/>
        </w:rPr>
      </w:pPr>
      <w:r w:rsidRPr="00DF44E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F44E6" w:rsidRDefault="003B153D" w:rsidP="00DF44E6">
      <w:pPr>
        <w:pStyle w:val="ConsPlusNormal"/>
        <w:widowControl/>
        <w:ind w:firstLine="360"/>
        <w:jc w:val="both"/>
        <w:rPr>
          <w:sz w:val="24"/>
          <w:szCs w:val="24"/>
        </w:rPr>
      </w:pPr>
      <w:r w:rsidRPr="00DF44E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DF44E6" w:rsidRDefault="003B153D" w:rsidP="00DF44E6">
      <w:pPr>
        <w:pStyle w:val="ConsPlusNormal"/>
        <w:widowControl/>
        <w:ind w:firstLine="360"/>
        <w:jc w:val="both"/>
        <w:rPr>
          <w:sz w:val="24"/>
          <w:szCs w:val="24"/>
        </w:rPr>
      </w:pPr>
      <w:r w:rsidRPr="00DF44E6">
        <w:rPr>
          <w:sz w:val="24"/>
          <w:szCs w:val="24"/>
        </w:rPr>
        <w:t xml:space="preserve">Для успешной сдачи  экзамена </w:t>
      </w:r>
      <w:r w:rsidR="00686507" w:rsidRPr="00DF44E6">
        <w:rPr>
          <w:sz w:val="24"/>
          <w:szCs w:val="24"/>
        </w:rPr>
        <w:t xml:space="preserve">(зачета) </w:t>
      </w:r>
      <w:r w:rsidRPr="00DF44E6">
        <w:rPr>
          <w:sz w:val="24"/>
          <w:szCs w:val="24"/>
        </w:rPr>
        <w:t>рекомендуется соблюдать следующие правила:</w:t>
      </w:r>
    </w:p>
    <w:p w:rsidR="003B153D" w:rsidRPr="00DF44E6" w:rsidRDefault="003B153D" w:rsidP="00FA1974">
      <w:pPr>
        <w:pStyle w:val="ConsPlusNormal"/>
        <w:widowControl/>
        <w:numPr>
          <w:ilvl w:val="0"/>
          <w:numId w:val="9"/>
        </w:numPr>
        <w:adjustRightInd w:val="0"/>
        <w:ind w:left="0" w:firstLine="0"/>
        <w:jc w:val="both"/>
        <w:rPr>
          <w:sz w:val="24"/>
          <w:szCs w:val="24"/>
        </w:rPr>
      </w:pPr>
      <w:r w:rsidRPr="00DF44E6">
        <w:rPr>
          <w:sz w:val="24"/>
          <w:szCs w:val="24"/>
        </w:rPr>
        <w:t>Подготовка к экзамену</w:t>
      </w:r>
      <w:r w:rsidR="00686507" w:rsidRPr="00DF44E6">
        <w:rPr>
          <w:sz w:val="24"/>
          <w:szCs w:val="24"/>
        </w:rPr>
        <w:t xml:space="preserve"> (зачету) </w:t>
      </w:r>
      <w:r w:rsidRPr="00DF44E6">
        <w:rPr>
          <w:sz w:val="24"/>
          <w:szCs w:val="24"/>
        </w:rPr>
        <w:t xml:space="preserve"> должна проводиться систематически, в течение всего семестра.</w:t>
      </w:r>
    </w:p>
    <w:p w:rsidR="003B153D" w:rsidRPr="00DF44E6" w:rsidRDefault="003B153D" w:rsidP="00FA1974">
      <w:pPr>
        <w:pStyle w:val="ConsPlusNormal"/>
        <w:widowControl/>
        <w:numPr>
          <w:ilvl w:val="0"/>
          <w:numId w:val="9"/>
        </w:numPr>
        <w:adjustRightInd w:val="0"/>
        <w:ind w:left="0" w:firstLine="0"/>
        <w:jc w:val="both"/>
        <w:rPr>
          <w:sz w:val="24"/>
          <w:szCs w:val="24"/>
        </w:rPr>
      </w:pPr>
      <w:r w:rsidRPr="00DF44E6">
        <w:rPr>
          <w:sz w:val="24"/>
          <w:szCs w:val="24"/>
        </w:rPr>
        <w:t xml:space="preserve">Интенсивная подготовка должна начаться не позднее, чем за месяц до экзамена. </w:t>
      </w:r>
    </w:p>
    <w:p w:rsidR="003B153D" w:rsidRPr="00DF44E6" w:rsidRDefault="003B153D" w:rsidP="00FA1974">
      <w:pPr>
        <w:pStyle w:val="ConsPlusNormal"/>
        <w:widowControl/>
        <w:numPr>
          <w:ilvl w:val="0"/>
          <w:numId w:val="9"/>
        </w:numPr>
        <w:adjustRightInd w:val="0"/>
        <w:ind w:left="0" w:firstLine="0"/>
        <w:jc w:val="both"/>
        <w:rPr>
          <w:sz w:val="24"/>
          <w:szCs w:val="24"/>
        </w:rPr>
      </w:pPr>
      <w:r w:rsidRPr="00DF44E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DF44E6" w:rsidRDefault="003B153D" w:rsidP="00DF44E6">
      <w:pPr>
        <w:pStyle w:val="ConsPlusNormal"/>
        <w:widowControl/>
        <w:ind w:firstLine="360"/>
        <w:jc w:val="both"/>
        <w:rPr>
          <w:sz w:val="24"/>
          <w:szCs w:val="24"/>
        </w:rPr>
      </w:pPr>
      <w:r w:rsidRPr="00DF44E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F44E6" w:rsidRDefault="003B153D" w:rsidP="00DF44E6">
      <w:pPr>
        <w:pStyle w:val="ConsPlusNormal"/>
        <w:widowControl/>
        <w:ind w:firstLine="360"/>
        <w:jc w:val="both"/>
        <w:rPr>
          <w:sz w:val="24"/>
          <w:szCs w:val="24"/>
        </w:rPr>
      </w:pPr>
      <w:r w:rsidRPr="00DF44E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DF44E6" w:rsidRDefault="00EA3226" w:rsidP="00DF44E6">
      <w:pPr>
        <w:pStyle w:val="ConsPlusNormal"/>
        <w:widowControl/>
        <w:ind w:firstLine="360"/>
        <w:jc w:val="both"/>
        <w:rPr>
          <w:sz w:val="24"/>
          <w:szCs w:val="24"/>
        </w:rPr>
      </w:pPr>
      <w:r w:rsidRPr="00DF44E6">
        <w:rPr>
          <w:sz w:val="24"/>
          <w:szCs w:val="24"/>
        </w:rPr>
        <w:t>Подробные методические указания для обучающихся  см. в  учебно-методическом пособии:  Фарафонтова И.А.,  Павлова С.А.  «</w:t>
      </w:r>
      <w:r w:rsidRPr="00DF44E6">
        <w:rPr>
          <w:b/>
          <w:i/>
          <w:sz w:val="24"/>
          <w:szCs w:val="24"/>
        </w:rPr>
        <w:t xml:space="preserve">Методические указания для обучающихся по освоению дисциплин» </w:t>
      </w:r>
    </w:p>
    <w:p w:rsidR="003B153D" w:rsidRPr="00DF44E6" w:rsidRDefault="003B153D" w:rsidP="00DF44E6">
      <w:pPr>
        <w:jc w:val="both"/>
      </w:pPr>
    </w:p>
    <w:p w:rsidR="00414FBA" w:rsidRPr="00DF44E6" w:rsidRDefault="00C275E1" w:rsidP="00FA1974">
      <w:pPr>
        <w:pStyle w:val="a9"/>
        <w:numPr>
          <w:ilvl w:val="0"/>
          <w:numId w:val="45"/>
        </w:numPr>
        <w:ind w:left="0" w:firstLine="0"/>
        <w:jc w:val="both"/>
        <w:rPr>
          <w:b/>
          <w:i/>
        </w:rPr>
      </w:pPr>
      <w:r w:rsidRPr="00DF44E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F44E6" w:rsidRDefault="00C275E1" w:rsidP="00DF44E6">
      <w:pPr>
        <w:pStyle w:val="a9"/>
        <w:ind w:left="0"/>
        <w:rPr>
          <w:b/>
          <w:i/>
        </w:rPr>
      </w:pPr>
    </w:p>
    <w:p w:rsidR="00304207" w:rsidRPr="00DF44E6" w:rsidRDefault="00304207" w:rsidP="00DF44E6">
      <w:pPr>
        <w:pStyle w:val="a9"/>
        <w:ind w:left="0"/>
      </w:pPr>
      <w:r w:rsidRPr="00DF44E6">
        <w:t>1.</w:t>
      </w:r>
      <w:r w:rsidR="00623C59" w:rsidRPr="00DF44E6">
        <w:t xml:space="preserve"> </w:t>
      </w:r>
      <w:r w:rsidRPr="00DF44E6">
        <w:t xml:space="preserve">Операционная система </w:t>
      </w:r>
      <w:proofErr w:type="spellStart"/>
      <w:r w:rsidRPr="00DF44E6">
        <w:t>Windows</w:t>
      </w:r>
      <w:proofErr w:type="spellEnd"/>
      <w:r w:rsidRPr="00DF44E6">
        <w:t xml:space="preserve">. </w:t>
      </w:r>
    </w:p>
    <w:p w:rsidR="00304207" w:rsidRPr="00DF44E6" w:rsidRDefault="00304207" w:rsidP="00DF44E6">
      <w:pPr>
        <w:pStyle w:val="a9"/>
        <w:ind w:left="0"/>
      </w:pPr>
      <w:r w:rsidRPr="00DF44E6">
        <w:t xml:space="preserve">2. Интернет-браузер </w:t>
      </w:r>
      <w:proofErr w:type="spellStart"/>
      <w:r w:rsidRPr="00DF44E6">
        <w:t>Internet</w:t>
      </w:r>
      <w:proofErr w:type="spellEnd"/>
      <w:r w:rsidRPr="00DF44E6">
        <w:t xml:space="preserve"> </w:t>
      </w:r>
      <w:proofErr w:type="spellStart"/>
      <w:r w:rsidRPr="00DF44E6">
        <w:t>Explorer</w:t>
      </w:r>
      <w:proofErr w:type="spellEnd"/>
      <w:r w:rsidRPr="00DF44E6">
        <w:t xml:space="preserve"> (или любой другой). </w:t>
      </w:r>
    </w:p>
    <w:p w:rsidR="00A47639" w:rsidRPr="00DF44E6" w:rsidRDefault="00304207" w:rsidP="00DF44E6">
      <w:pPr>
        <w:pStyle w:val="a9"/>
        <w:ind w:left="0"/>
      </w:pPr>
      <w:r w:rsidRPr="00DF44E6">
        <w:t xml:space="preserve">3. Офисный пакет </w:t>
      </w:r>
      <w:proofErr w:type="spellStart"/>
      <w:r w:rsidRPr="00DF44E6">
        <w:t>Microsoft</w:t>
      </w:r>
      <w:proofErr w:type="spellEnd"/>
      <w:r w:rsidRPr="00DF44E6">
        <w:t xml:space="preserve"> </w:t>
      </w:r>
      <w:proofErr w:type="spellStart"/>
      <w:r w:rsidRPr="00DF44E6">
        <w:t>Office</w:t>
      </w:r>
      <w:proofErr w:type="spellEnd"/>
      <w:r w:rsidRPr="00DF44E6">
        <w:t xml:space="preserve"> 2007 и выше. </w:t>
      </w:r>
    </w:p>
    <w:p w:rsidR="00BC5377" w:rsidRPr="00DF44E6" w:rsidRDefault="00951891" w:rsidP="00FA1974">
      <w:r w:rsidRPr="00DF44E6">
        <w:t>4</w:t>
      </w:r>
      <w:r w:rsidR="00304207" w:rsidRPr="00DF44E6">
        <w:t>.</w:t>
      </w:r>
      <w:r w:rsidR="00623C59" w:rsidRPr="00DF44E6">
        <w:t xml:space="preserve"> </w:t>
      </w:r>
      <w:r w:rsidR="00304207" w:rsidRPr="00DF44E6">
        <w:t xml:space="preserve">Электронная библиотечная система </w:t>
      </w:r>
      <w:hyperlink r:id="rId9" w:history="1">
        <w:r w:rsidR="00BC5377" w:rsidRPr="00DF44E6">
          <w:rPr>
            <w:rStyle w:val="ad"/>
            <w:color w:val="auto"/>
            <w:shd w:val="clear" w:color="auto" w:fill="FFFFFF"/>
          </w:rPr>
          <w:t>www.iprbookshop.ru</w:t>
        </w:r>
      </w:hyperlink>
      <w:r w:rsidR="00BC5377" w:rsidRPr="00DF44E6">
        <w:t xml:space="preserve"> </w:t>
      </w:r>
    </w:p>
    <w:p w:rsidR="006375EA" w:rsidRPr="00DF44E6" w:rsidRDefault="00951891" w:rsidP="00FA1974">
      <w:r w:rsidRPr="00DF44E6">
        <w:t>5</w:t>
      </w:r>
      <w:r w:rsidR="006375EA" w:rsidRPr="00DF44E6">
        <w:t xml:space="preserve">. Информационно-справочные системы </w:t>
      </w:r>
      <w:proofErr w:type="spellStart"/>
      <w:r w:rsidR="006375EA" w:rsidRPr="00DF44E6">
        <w:t>КонсультантПлюс</w:t>
      </w:r>
      <w:proofErr w:type="spellEnd"/>
    </w:p>
    <w:p w:rsidR="006375EA" w:rsidRPr="00DF44E6" w:rsidRDefault="006375EA" w:rsidP="00DF44E6">
      <w:pPr>
        <w:ind w:firstLine="708"/>
      </w:pPr>
    </w:p>
    <w:p w:rsidR="00304207" w:rsidRPr="00DF44E6" w:rsidRDefault="00304207" w:rsidP="00DF44E6"/>
    <w:p w:rsidR="00C275E1" w:rsidRPr="00DF44E6" w:rsidRDefault="00C275E1" w:rsidP="00FA1974">
      <w:pPr>
        <w:pStyle w:val="a9"/>
        <w:numPr>
          <w:ilvl w:val="0"/>
          <w:numId w:val="45"/>
        </w:numPr>
        <w:ind w:left="0" w:firstLine="0"/>
        <w:jc w:val="both"/>
        <w:rPr>
          <w:b/>
          <w:i/>
        </w:rPr>
      </w:pPr>
      <w:r w:rsidRPr="00DF44E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F44E6" w:rsidRDefault="00BC5377" w:rsidP="00DF44E6">
      <w:pPr>
        <w:pStyle w:val="a9"/>
        <w:ind w:left="0"/>
        <w:jc w:val="both"/>
      </w:pPr>
    </w:p>
    <w:p w:rsidR="00861244" w:rsidRPr="00DF44E6" w:rsidRDefault="00861244" w:rsidP="00DF44E6">
      <w:pPr>
        <w:pStyle w:val="a9"/>
        <w:ind w:left="0"/>
        <w:jc w:val="both"/>
      </w:pPr>
      <w:r w:rsidRPr="00DF44E6">
        <w:t xml:space="preserve">1.Компьютер мультимедиа  </w:t>
      </w:r>
    </w:p>
    <w:p w:rsidR="00861244" w:rsidRPr="00DF44E6" w:rsidRDefault="00861244" w:rsidP="00DF44E6">
      <w:pPr>
        <w:pStyle w:val="a9"/>
        <w:ind w:left="0"/>
        <w:jc w:val="both"/>
      </w:pPr>
      <w:r w:rsidRPr="00DF44E6">
        <w:lastRenderedPageBreak/>
        <w:t>2.Прикладное программное обеспечение</w:t>
      </w:r>
    </w:p>
    <w:p w:rsidR="00861244" w:rsidRPr="00DF44E6" w:rsidRDefault="00861244" w:rsidP="00DF44E6">
      <w:pPr>
        <w:pStyle w:val="a9"/>
        <w:ind w:left="0"/>
        <w:jc w:val="both"/>
      </w:pPr>
      <w:r w:rsidRPr="00DF44E6">
        <w:t xml:space="preserve">3.Проектор. </w:t>
      </w:r>
    </w:p>
    <w:p w:rsidR="00861244" w:rsidRPr="00DF44E6" w:rsidRDefault="00861244" w:rsidP="00DF44E6">
      <w:pPr>
        <w:pStyle w:val="a9"/>
        <w:ind w:left="0"/>
        <w:jc w:val="both"/>
      </w:pPr>
      <w:r w:rsidRPr="00DF44E6">
        <w:t>4.Колонки</w:t>
      </w:r>
    </w:p>
    <w:p w:rsidR="009E6D98" w:rsidRPr="00DF44E6" w:rsidRDefault="009E6D98" w:rsidP="00DF44E6"/>
    <w:p w:rsidR="00BC5377" w:rsidRPr="00DF44E6" w:rsidRDefault="001869EF" w:rsidP="00FA1974">
      <w:pPr>
        <w:pStyle w:val="a9"/>
        <w:numPr>
          <w:ilvl w:val="0"/>
          <w:numId w:val="45"/>
        </w:numPr>
        <w:ind w:left="0" w:firstLine="0"/>
        <w:jc w:val="both"/>
        <w:rPr>
          <w:b/>
          <w:i/>
        </w:rPr>
      </w:pPr>
      <w:r w:rsidRPr="00DF44E6">
        <w:rPr>
          <w:b/>
          <w:i/>
        </w:rPr>
        <w:t>Образовательные технологии, используемые при освоении дисциплины</w:t>
      </w:r>
    </w:p>
    <w:p w:rsidR="001869EF" w:rsidRPr="00DF44E6" w:rsidRDefault="001869EF" w:rsidP="00DF44E6">
      <w:pPr>
        <w:pStyle w:val="a9"/>
        <w:ind w:left="0"/>
        <w:jc w:val="both"/>
        <w:rPr>
          <w:b/>
          <w:i/>
        </w:rPr>
      </w:pPr>
    </w:p>
    <w:p w:rsidR="001869EF" w:rsidRPr="00DF44E6" w:rsidRDefault="001869EF" w:rsidP="00DF44E6">
      <w:pPr>
        <w:tabs>
          <w:tab w:val="center" w:pos="4536"/>
          <w:tab w:val="right" w:pos="9072"/>
        </w:tabs>
        <w:jc w:val="both"/>
        <w:rPr>
          <w:rStyle w:val="FontStyle156"/>
          <w:sz w:val="24"/>
          <w:szCs w:val="24"/>
        </w:rPr>
      </w:pPr>
      <w:r w:rsidRPr="00DF44E6">
        <w:rPr>
          <w:rStyle w:val="FontStyle156"/>
          <w:sz w:val="24"/>
          <w:szCs w:val="24"/>
        </w:rPr>
        <w:t xml:space="preserve">          </w:t>
      </w:r>
      <w:r w:rsidRPr="00DF44E6">
        <w:rPr>
          <w:rStyle w:val="FontStyle156"/>
          <w:sz w:val="24"/>
          <w:szCs w:val="24"/>
        </w:rPr>
        <w:tab/>
        <w:t xml:space="preserve">Для освоения дисциплины  используются как традиционные формы занятий – лекции </w:t>
      </w:r>
      <w:r w:rsidRPr="00DF44E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F44E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F44E6" w:rsidRDefault="001869EF" w:rsidP="00DF44E6">
      <w:pPr>
        <w:ind w:firstLine="708"/>
        <w:jc w:val="both"/>
        <w:rPr>
          <w:rStyle w:val="FontStyle156"/>
          <w:sz w:val="24"/>
          <w:szCs w:val="24"/>
        </w:rPr>
      </w:pPr>
      <w:r w:rsidRPr="00DF44E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F44E6" w:rsidRDefault="001869EF" w:rsidP="00DF44E6">
      <w:pPr>
        <w:ind w:firstLine="708"/>
        <w:jc w:val="both"/>
      </w:pPr>
    </w:p>
    <w:p w:rsidR="001869EF" w:rsidRPr="00DF44E6" w:rsidRDefault="001869EF" w:rsidP="00DF44E6">
      <w:pPr>
        <w:tabs>
          <w:tab w:val="center" w:pos="4536"/>
          <w:tab w:val="right" w:pos="9072"/>
        </w:tabs>
        <w:jc w:val="both"/>
        <w:rPr>
          <w:b/>
        </w:rPr>
      </w:pPr>
      <w:r w:rsidRPr="00DF44E6">
        <w:rPr>
          <w:b/>
        </w:rPr>
        <w:t>12.1. В освоении учебной дисциплины  используются следующие традиционные образовательные технологии:</w:t>
      </w:r>
    </w:p>
    <w:p w:rsidR="001869EF" w:rsidRPr="00DF44E6" w:rsidRDefault="001869EF" w:rsidP="00DF44E6">
      <w:pPr>
        <w:tabs>
          <w:tab w:val="center" w:pos="4536"/>
          <w:tab w:val="right" w:pos="9072"/>
        </w:tabs>
      </w:pPr>
      <w:r w:rsidRPr="00DF44E6">
        <w:t xml:space="preserve">- чтение проблемно-информационных лекций с использованием доски </w:t>
      </w:r>
      <w:r w:rsidR="00951891" w:rsidRPr="00DF44E6">
        <w:t>и видеоматериалов</w:t>
      </w:r>
      <w:r w:rsidRPr="00DF44E6">
        <w:t>;</w:t>
      </w:r>
    </w:p>
    <w:p w:rsidR="001869EF" w:rsidRPr="00DF44E6" w:rsidRDefault="001869EF" w:rsidP="00DF44E6">
      <w:pPr>
        <w:tabs>
          <w:tab w:val="center" w:pos="4536"/>
          <w:tab w:val="right" w:pos="9072"/>
        </w:tabs>
      </w:pPr>
      <w:r w:rsidRPr="00DF44E6">
        <w:t>- семинарские занятия для обсуждения, дискуссий и обмена мнениями;</w:t>
      </w:r>
    </w:p>
    <w:p w:rsidR="001869EF" w:rsidRPr="00DF44E6" w:rsidRDefault="001869EF" w:rsidP="00DF44E6">
      <w:pPr>
        <w:tabs>
          <w:tab w:val="center" w:pos="4536"/>
          <w:tab w:val="right" w:pos="9072"/>
        </w:tabs>
      </w:pPr>
      <w:r w:rsidRPr="00DF44E6">
        <w:t>- контрольные опросы;</w:t>
      </w:r>
    </w:p>
    <w:p w:rsidR="001869EF" w:rsidRPr="00DF44E6" w:rsidRDefault="001869EF" w:rsidP="00DF44E6">
      <w:pPr>
        <w:tabs>
          <w:tab w:val="center" w:pos="4536"/>
          <w:tab w:val="right" w:pos="9072"/>
        </w:tabs>
      </w:pPr>
      <w:r w:rsidRPr="00DF44E6">
        <w:t>- консультации;</w:t>
      </w:r>
    </w:p>
    <w:p w:rsidR="001869EF" w:rsidRPr="00DF44E6" w:rsidRDefault="001869EF" w:rsidP="00DF44E6">
      <w:pPr>
        <w:tabs>
          <w:tab w:val="center" w:pos="4536"/>
          <w:tab w:val="right" w:pos="9072"/>
        </w:tabs>
      </w:pPr>
      <w:r w:rsidRPr="00DF44E6">
        <w:t>- самостоятельная работа студентов с учебной литературой и нормативно-правовыми актами;</w:t>
      </w:r>
    </w:p>
    <w:p w:rsidR="001869EF" w:rsidRPr="00DF44E6" w:rsidRDefault="001869EF" w:rsidP="00DF44E6">
      <w:pPr>
        <w:tabs>
          <w:tab w:val="center" w:pos="4536"/>
          <w:tab w:val="right" w:pos="9072"/>
        </w:tabs>
      </w:pPr>
      <w:r w:rsidRPr="00DF44E6">
        <w:t>- подготовка и обсуждение рефератов, презентаций (научно-исследовательская работа);</w:t>
      </w:r>
    </w:p>
    <w:p w:rsidR="001869EF" w:rsidRPr="00DF44E6" w:rsidRDefault="001869EF" w:rsidP="00DF44E6">
      <w:pPr>
        <w:tabs>
          <w:tab w:val="center" w:pos="4536"/>
          <w:tab w:val="right" w:pos="9072"/>
        </w:tabs>
      </w:pPr>
      <w:r w:rsidRPr="00DF44E6">
        <w:t>- тестирование по основным темам дисциплины;</w:t>
      </w:r>
    </w:p>
    <w:p w:rsidR="001869EF" w:rsidRPr="00DF44E6" w:rsidRDefault="001869EF" w:rsidP="00DF44E6">
      <w:pPr>
        <w:tabs>
          <w:tab w:val="center" w:pos="4536"/>
          <w:tab w:val="right" w:pos="9072"/>
        </w:tabs>
        <w:rPr>
          <w:b/>
        </w:rPr>
      </w:pPr>
    </w:p>
    <w:p w:rsidR="001869EF" w:rsidRPr="00DF44E6" w:rsidRDefault="001869EF" w:rsidP="00DF44E6">
      <w:pPr>
        <w:tabs>
          <w:tab w:val="center" w:pos="4536"/>
          <w:tab w:val="right" w:pos="9072"/>
        </w:tabs>
        <w:rPr>
          <w:b/>
        </w:rPr>
      </w:pPr>
      <w:r w:rsidRPr="00DF44E6">
        <w:rPr>
          <w:b/>
        </w:rPr>
        <w:t>12.2. Активные и интерактивные  методы и формы обучения</w:t>
      </w:r>
    </w:p>
    <w:p w:rsidR="001869EF" w:rsidRPr="00DF44E6" w:rsidRDefault="001869EF" w:rsidP="00DF44E6">
      <w:pPr>
        <w:tabs>
          <w:tab w:val="center" w:pos="4536"/>
          <w:tab w:val="right" w:pos="9072"/>
        </w:tabs>
        <w:jc w:val="both"/>
      </w:pPr>
      <w:r w:rsidRPr="00DF44E6">
        <w:t>Из перечня видов: («</w:t>
      </w:r>
      <w:r w:rsidRPr="00DF44E6">
        <w:rPr>
          <w:i/>
        </w:rPr>
        <w:t>мозговой штурм», анализ НПА,</w:t>
      </w:r>
      <w:r w:rsidR="00823921" w:rsidRPr="00DF44E6">
        <w:rPr>
          <w:i/>
        </w:rPr>
        <w:t xml:space="preserve"> </w:t>
      </w:r>
      <w:r w:rsidRPr="00DF44E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44E6">
        <w:t>) используются следующие:</w:t>
      </w:r>
    </w:p>
    <w:p w:rsidR="001869EF" w:rsidRPr="00DF44E6" w:rsidRDefault="001869EF" w:rsidP="00DF44E6">
      <w:pPr>
        <w:tabs>
          <w:tab w:val="center" w:pos="4536"/>
          <w:tab w:val="right" w:pos="9072"/>
        </w:tabs>
        <w:jc w:val="both"/>
      </w:pPr>
      <w:r w:rsidRPr="00DF44E6">
        <w:rPr>
          <w:i/>
        </w:rPr>
        <w:t>- диспут</w:t>
      </w:r>
      <w:r w:rsidRPr="00DF44E6">
        <w:t xml:space="preserve"> </w:t>
      </w:r>
    </w:p>
    <w:p w:rsidR="001869EF" w:rsidRPr="00DF44E6" w:rsidRDefault="001869EF" w:rsidP="00DF44E6">
      <w:pPr>
        <w:tabs>
          <w:tab w:val="center" w:pos="4536"/>
          <w:tab w:val="right" w:pos="9072"/>
        </w:tabs>
        <w:rPr>
          <w:i/>
        </w:rPr>
      </w:pPr>
      <w:r w:rsidRPr="00DF44E6">
        <w:rPr>
          <w:i/>
        </w:rPr>
        <w:t>- анализ проблемных, творческих заданий, ситуационных задач</w:t>
      </w:r>
    </w:p>
    <w:p w:rsidR="001869EF" w:rsidRPr="00DF44E6" w:rsidRDefault="001869EF" w:rsidP="00DF44E6">
      <w:pPr>
        <w:tabs>
          <w:tab w:val="center" w:pos="4536"/>
          <w:tab w:val="right" w:pos="9072"/>
        </w:tabs>
      </w:pPr>
      <w:r w:rsidRPr="00DF44E6">
        <w:rPr>
          <w:i/>
        </w:rPr>
        <w:t>- ролевая игра;</w:t>
      </w:r>
    </w:p>
    <w:p w:rsidR="001869EF" w:rsidRPr="00DF44E6" w:rsidRDefault="001869EF" w:rsidP="00DF44E6">
      <w:pPr>
        <w:tabs>
          <w:tab w:val="center" w:pos="4536"/>
          <w:tab w:val="right" w:pos="9072"/>
        </w:tabs>
        <w:rPr>
          <w:i/>
        </w:rPr>
      </w:pPr>
      <w:r w:rsidRPr="00DF44E6">
        <w:rPr>
          <w:i/>
        </w:rPr>
        <w:t>- круглый стол;</w:t>
      </w:r>
    </w:p>
    <w:p w:rsidR="001869EF" w:rsidRPr="00DF44E6" w:rsidRDefault="001869EF" w:rsidP="00DF44E6">
      <w:pPr>
        <w:tabs>
          <w:tab w:val="center" w:pos="4536"/>
          <w:tab w:val="right" w:pos="9072"/>
        </w:tabs>
        <w:rPr>
          <w:i/>
        </w:rPr>
      </w:pPr>
      <w:r w:rsidRPr="00DF44E6">
        <w:rPr>
          <w:i/>
        </w:rPr>
        <w:t>- мини-конференция</w:t>
      </w:r>
    </w:p>
    <w:p w:rsidR="001869EF" w:rsidRPr="00DF44E6" w:rsidRDefault="001869EF" w:rsidP="00DF44E6">
      <w:pPr>
        <w:tabs>
          <w:tab w:val="center" w:pos="4536"/>
          <w:tab w:val="right" w:pos="9072"/>
        </w:tabs>
        <w:jc w:val="both"/>
        <w:rPr>
          <w:i/>
        </w:rPr>
      </w:pPr>
      <w:r w:rsidRPr="00DF44E6">
        <w:rPr>
          <w:i/>
        </w:rPr>
        <w:t xml:space="preserve">-дискуссия </w:t>
      </w:r>
    </w:p>
    <w:p w:rsidR="001869EF" w:rsidRPr="00DF44E6" w:rsidRDefault="001869EF" w:rsidP="00DF44E6">
      <w:pPr>
        <w:tabs>
          <w:tab w:val="center" w:pos="4536"/>
          <w:tab w:val="right" w:pos="9072"/>
        </w:tabs>
        <w:rPr>
          <w:i/>
        </w:rPr>
      </w:pPr>
      <w:r w:rsidRPr="00DF44E6">
        <w:rPr>
          <w:i/>
        </w:rPr>
        <w:t>- беседа.</w:t>
      </w:r>
    </w:p>
    <w:p w:rsidR="001869EF" w:rsidRPr="00DF44E6" w:rsidRDefault="001869EF" w:rsidP="00DF44E6">
      <w:pPr>
        <w:tabs>
          <w:tab w:val="center" w:pos="4536"/>
          <w:tab w:val="right" w:pos="9072"/>
        </w:tabs>
        <w:rPr>
          <w:i/>
        </w:rPr>
      </w:pPr>
    </w:p>
    <w:p w:rsidR="001869EF" w:rsidRPr="00DF44E6" w:rsidRDefault="001869EF" w:rsidP="00DF44E6"/>
    <w:sectPr w:rsidR="001869EF" w:rsidRPr="00DF44E6" w:rsidSect="00FA1974">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57F" w:rsidRDefault="0055757F" w:rsidP="00700678">
      <w:r>
        <w:separator/>
      </w:r>
    </w:p>
  </w:endnote>
  <w:endnote w:type="continuationSeparator" w:id="0">
    <w:p w:rsidR="0055757F" w:rsidRDefault="0055757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57F" w:rsidRDefault="0055757F" w:rsidP="00700678">
      <w:r>
        <w:separator/>
      </w:r>
    </w:p>
  </w:footnote>
  <w:footnote w:type="continuationSeparator" w:id="0">
    <w:p w:rsidR="0055757F" w:rsidRDefault="0055757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3446B6"/>
    <w:multiLevelType w:val="hybridMultilevel"/>
    <w:tmpl w:val="B0809A1C"/>
    <w:lvl w:ilvl="0" w:tplc="029679F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242FF8"/>
    <w:multiLevelType w:val="hybridMultilevel"/>
    <w:tmpl w:val="2272F04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3E70A5"/>
    <w:multiLevelType w:val="hybridMultilevel"/>
    <w:tmpl w:val="72324454"/>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6F3E9A"/>
    <w:multiLevelType w:val="hybridMultilevel"/>
    <w:tmpl w:val="F2C8A1F6"/>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D06068"/>
    <w:multiLevelType w:val="hybridMultilevel"/>
    <w:tmpl w:val="8B361830"/>
    <w:lvl w:ilvl="0" w:tplc="436856FA">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9232C67"/>
    <w:multiLevelType w:val="hybridMultilevel"/>
    <w:tmpl w:val="D0B2CA84"/>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742D86"/>
    <w:multiLevelType w:val="hybridMultilevel"/>
    <w:tmpl w:val="0770A7F0"/>
    <w:lvl w:ilvl="0" w:tplc="1888836C">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0C0F9E"/>
    <w:multiLevelType w:val="hybridMultilevel"/>
    <w:tmpl w:val="60BEF62C"/>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007E2A"/>
    <w:multiLevelType w:val="hybridMultilevel"/>
    <w:tmpl w:val="45589038"/>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99F2903"/>
    <w:multiLevelType w:val="hybridMultilevel"/>
    <w:tmpl w:val="21A8A910"/>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3400545"/>
    <w:multiLevelType w:val="hybridMultilevel"/>
    <w:tmpl w:val="930EE786"/>
    <w:lvl w:ilvl="0" w:tplc="048E069E">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057850"/>
    <w:multiLevelType w:val="hybridMultilevel"/>
    <w:tmpl w:val="7AC2E4EE"/>
    <w:lvl w:ilvl="0" w:tplc="029679F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2F2096"/>
    <w:multiLevelType w:val="hybridMultilevel"/>
    <w:tmpl w:val="91FE4CE4"/>
    <w:lvl w:ilvl="0" w:tplc="C20A7E2A">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3F6ED7"/>
    <w:multiLevelType w:val="hybridMultilevel"/>
    <w:tmpl w:val="C6427D76"/>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8F6198"/>
    <w:multiLevelType w:val="hybridMultilevel"/>
    <w:tmpl w:val="F1FE56E0"/>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B26387"/>
    <w:multiLevelType w:val="hybridMultilevel"/>
    <w:tmpl w:val="2C0C3FB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8">
    <w:nsid w:val="46131954"/>
    <w:multiLevelType w:val="hybridMultilevel"/>
    <w:tmpl w:val="9C923A0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931F41"/>
    <w:multiLevelType w:val="hybridMultilevel"/>
    <w:tmpl w:val="85BCEDAC"/>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D206C3"/>
    <w:multiLevelType w:val="hybridMultilevel"/>
    <w:tmpl w:val="E3E6B294"/>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EB299B"/>
    <w:multiLevelType w:val="hybridMultilevel"/>
    <w:tmpl w:val="82383B2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A65B39"/>
    <w:multiLevelType w:val="hybridMultilevel"/>
    <w:tmpl w:val="9DD68346"/>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EF826C0"/>
    <w:multiLevelType w:val="hybridMultilevel"/>
    <w:tmpl w:val="AF52931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7539B3"/>
    <w:multiLevelType w:val="hybridMultilevel"/>
    <w:tmpl w:val="0EA63A36"/>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3D2331"/>
    <w:multiLevelType w:val="multilevel"/>
    <w:tmpl w:val="8022FE4E"/>
    <w:lvl w:ilvl="0">
      <w:start w:val="7"/>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255C94"/>
    <w:multiLevelType w:val="hybridMultilevel"/>
    <w:tmpl w:val="132608C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272EEC"/>
    <w:multiLevelType w:val="hybridMultilevel"/>
    <w:tmpl w:val="91AC17FE"/>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6F7320"/>
    <w:multiLevelType w:val="hybridMultilevel"/>
    <w:tmpl w:val="55FACD2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3F31BE"/>
    <w:multiLevelType w:val="hybridMultilevel"/>
    <w:tmpl w:val="9D64B6DA"/>
    <w:lvl w:ilvl="0" w:tplc="029679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5"/>
  </w:num>
  <w:num w:numId="3">
    <w:abstractNumId w:val="7"/>
  </w:num>
  <w:num w:numId="4">
    <w:abstractNumId w:val="43"/>
  </w:num>
  <w:num w:numId="5">
    <w:abstractNumId w:val="18"/>
  </w:num>
  <w:num w:numId="6">
    <w:abstractNumId w:val="15"/>
  </w:num>
  <w:num w:numId="7">
    <w:abstractNumId w:val="21"/>
  </w:num>
  <w:num w:numId="8">
    <w:abstractNumId w:val="13"/>
  </w:num>
  <w:num w:numId="9">
    <w:abstractNumId w:val="45"/>
  </w:num>
  <w:num w:numId="10">
    <w:abstractNumId w:val="23"/>
  </w:num>
  <w:num w:numId="11">
    <w:abstractNumId w:val="6"/>
  </w:num>
  <w:num w:numId="12">
    <w:abstractNumId w:val="25"/>
  </w:num>
  <w:num w:numId="13">
    <w:abstractNumId w:val="19"/>
  </w:num>
  <w:num w:numId="14">
    <w:abstractNumId w:val="29"/>
  </w:num>
  <w:num w:numId="15">
    <w:abstractNumId w:val="11"/>
  </w:num>
  <w:num w:numId="16">
    <w:abstractNumId w:val="39"/>
  </w:num>
  <w:num w:numId="17">
    <w:abstractNumId w:val="5"/>
  </w:num>
  <w:num w:numId="18">
    <w:abstractNumId w:val="14"/>
  </w:num>
  <w:num w:numId="19">
    <w:abstractNumId w:val="34"/>
  </w:num>
  <w:num w:numId="20">
    <w:abstractNumId w:val="24"/>
  </w:num>
  <w:num w:numId="21">
    <w:abstractNumId w:val="3"/>
  </w:num>
  <w:num w:numId="22">
    <w:abstractNumId w:val="1"/>
  </w:num>
  <w:num w:numId="23">
    <w:abstractNumId w:val="20"/>
  </w:num>
  <w:num w:numId="24">
    <w:abstractNumId w:val="9"/>
  </w:num>
  <w:num w:numId="25">
    <w:abstractNumId w:val="31"/>
  </w:num>
  <w:num w:numId="26">
    <w:abstractNumId w:val="32"/>
  </w:num>
  <w:num w:numId="27">
    <w:abstractNumId w:val="27"/>
  </w:num>
  <w:num w:numId="28">
    <w:abstractNumId w:val="4"/>
  </w:num>
  <w:num w:numId="29">
    <w:abstractNumId w:val="2"/>
  </w:num>
  <w:num w:numId="30">
    <w:abstractNumId w:val="28"/>
  </w:num>
  <w:num w:numId="31">
    <w:abstractNumId w:val="22"/>
  </w:num>
  <w:num w:numId="32">
    <w:abstractNumId w:val="30"/>
  </w:num>
  <w:num w:numId="33">
    <w:abstractNumId w:val="44"/>
  </w:num>
  <w:num w:numId="34">
    <w:abstractNumId w:val="26"/>
  </w:num>
  <w:num w:numId="35">
    <w:abstractNumId w:val="42"/>
  </w:num>
  <w:num w:numId="36">
    <w:abstractNumId w:val="40"/>
  </w:num>
  <w:num w:numId="37">
    <w:abstractNumId w:val="8"/>
  </w:num>
  <w:num w:numId="38">
    <w:abstractNumId w:val="12"/>
  </w:num>
  <w:num w:numId="39">
    <w:abstractNumId w:val="10"/>
  </w:num>
  <w:num w:numId="40">
    <w:abstractNumId w:val="36"/>
  </w:num>
  <w:num w:numId="41">
    <w:abstractNumId w:val="37"/>
  </w:num>
  <w:num w:numId="42">
    <w:abstractNumId w:val="41"/>
  </w:num>
  <w:num w:numId="43">
    <w:abstractNumId w:val="33"/>
  </w:num>
  <w:num w:numId="44">
    <w:abstractNumId w:val="16"/>
  </w:num>
  <w:num w:numId="45">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772B"/>
    <w:rsid w:val="000431E4"/>
    <w:rsid w:val="00045ECC"/>
    <w:rsid w:val="000553D0"/>
    <w:rsid w:val="00077442"/>
    <w:rsid w:val="00080AF9"/>
    <w:rsid w:val="000963C1"/>
    <w:rsid w:val="000A4ACE"/>
    <w:rsid w:val="000C1ECD"/>
    <w:rsid w:val="000C504A"/>
    <w:rsid w:val="000C72FB"/>
    <w:rsid w:val="000D0A2E"/>
    <w:rsid w:val="000D45F5"/>
    <w:rsid w:val="000D50BC"/>
    <w:rsid w:val="000E3A34"/>
    <w:rsid w:val="000E3F4D"/>
    <w:rsid w:val="000F1B6F"/>
    <w:rsid w:val="000F76BF"/>
    <w:rsid w:val="001012D2"/>
    <w:rsid w:val="001016D7"/>
    <w:rsid w:val="00104431"/>
    <w:rsid w:val="001131A0"/>
    <w:rsid w:val="00115B56"/>
    <w:rsid w:val="00120C39"/>
    <w:rsid w:val="0012572D"/>
    <w:rsid w:val="00131556"/>
    <w:rsid w:val="00135B3F"/>
    <w:rsid w:val="00141E08"/>
    <w:rsid w:val="001434F2"/>
    <w:rsid w:val="0015090A"/>
    <w:rsid w:val="00162CA2"/>
    <w:rsid w:val="00171AC3"/>
    <w:rsid w:val="00175EB4"/>
    <w:rsid w:val="001766C1"/>
    <w:rsid w:val="001869EF"/>
    <w:rsid w:val="001A5EC7"/>
    <w:rsid w:val="001B75FA"/>
    <w:rsid w:val="001B7909"/>
    <w:rsid w:val="001C5CDB"/>
    <w:rsid w:val="001F342B"/>
    <w:rsid w:val="001F798C"/>
    <w:rsid w:val="0021080A"/>
    <w:rsid w:val="00213E0A"/>
    <w:rsid w:val="00214A8C"/>
    <w:rsid w:val="00227664"/>
    <w:rsid w:val="00243AD7"/>
    <w:rsid w:val="00266A9C"/>
    <w:rsid w:val="0027621E"/>
    <w:rsid w:val="0028049F"/>
    <w:rsid w:val="002A021B"/>
    <w:rsid w:val="002A294F"/>
    <w:rsid w:val="002B1738"/>
    <w:rsid w:val="002B2543"/>
    <w:rsid w:val="002C008D"/>
    <w:rsid w:val="002C6645"/>
    <w:rsid w:val="002C6B98"/>
    <w:rsid w:val="002C7721"/>
    <w:rsid w:val="002C7815"/>
    <w:rsid w:val="002D097D"/>
    <w:rsid w:val="002D4C59"/>
    <w:rsid w:val="002E2E8B"/>
    <w:rsid w:val="002F5DC2"/>
    <w:rsid w:val="0030046E"/>
    <w:rsid w:val="003037DC"/>
    <w:rsid w:val="003041E5"/>
    <w:rsid w:val="00304207"/>
    <w:rsid w:val="0030437F"/>
    <w:rsid w:val="0031138B"/>
    <w:rsid w:val="00332B39"/>
    <w:rsid w:val="003349A5"/>
    <w:rsid w:val="00344E00"/>
    <w:rsid w:val="00345342"/>
    <w:rsid w:val="00352BBA"/>
    <w:rsid w:val="00353395"/>
    <w:rsid w:val="0035549E"/>
    <w:rsid w:val="0035744B"/>
    <w:rsid w:val="00360625"/>
    <w:rsid w:val="0036414B"/>
    <w:rsid w:val="0037016A"/>
    <w:rsid w:val="00370E47"/>
    <w:rsid w:val="00372AEA"/>
    <w:rsid w:val="003827F8"/>
    <w:rsid w:val="00385EDD"/>
    <w:rsid w:val="00386403"/>
    <w:rsid w:val="003977B5"/>
    <w:rsid w:val="003B1392"/>
    <w:rsid w:val="003B153D"/>
    <w:rsid w:val="003B1D69"/>
    <w:rsid w:val="003C78BA"/>
    <w:rsid w:val="003D1782"/>
    <w:rsid w:val="003D3142"/>
    <w:rsid w:val="003E07A0"/>
    <w:rsid w:val="003E213F"/>
    <w:rsid w:val="003F1ED1"/>
    <w:rsid w:val="003F665A"/>
    <w:rsid w:val="0041283A"/>
    <w:rsid w:val="00414FBA"/>
    <w:rsid w:val="0041595A"/>
    <w:rsid w:val="004233AF"/>
    <w:rsid w:val="004250E9"/>
    <w:rsid w:val="00430D7E"/>
    <w:rsid w:val="00442C63"/>
    <w:rsid w:val="00446E62"/>
    <w:rsid w:val="004675D0"/>
    <w:rsid w:val="0047259A"/>
    <w:rsid w:val="00472634"/>
    <w:rsid w:val="004728C8"/>
    <w:rsid w:val="00485A35"/>
    <w:rsid w:val="0049263C"/>
    <w:rsid w:val="004B5918"/>
    <w:rsid w:val="004C5A92"/>
    <w:rsid w:val="004C6BDD"/>
    <w:rsid w:val="00504C0D"/>
    <w:rsid w:val="005072A6"/>
    <w:rsid w:val="00516A6E"/>
    <w:rsid w:val="00530F7B"/>
    <w:rsid w:val="0054025D"/>
    <w:rsid w:val="00554544"/>
    <w:rsid w:val="00555495"/>
    <w:rsid w:val="005568D2"/>
    <w:rsid w:val="0055757F"/>
    <w:rsid w:val="00566296"/>
    <w:rsid w:val="005662B6"/>
    <w:rsid w:val="00570A12"/>
    <w:rsid w:val="00574225"/>
    <w:rsid w:val="00584E02"/>
    <w:rsid w:val="005A73F2"/>
    <w:rsid w:val="005A756A"/>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470B8"/>
    <w:rsid w:val="00651AE3"/>
    <w:rsid w:val="00657532"/>
    <w:rsid w:val="00657828"/>
    <w:rsid w:val="006859DC"/>
    <w:rsid w:val="00686507"/>
    <w:rsid w:val="006A35DA"/>
    <w:rsid w:val="006A403E"/>
    <w:rsid w:val="006B05B3"/>
    <w:rsid w:val="006B7D2C"/>
    <w:rsid w:val="006C71AB"/>
    <w:rsid w:val="006E6A1E"/>
    <w:rsid w:val="007003B7"/>
    <w:rsid w:val="00700678"/>
    <w:rsid w:val="00705A97"/>
    <w:rsid w:val="00711D46"/>
    <w:rsid w:val="00714167"/>
    <w:rsid w:val="00720A78"/>
    <w:rsid w:val="00721371"/>
    <w:rsid w:val="007228FC"/>
    <w:rsid w:val="007240F4"/>
    <w:rsid w:val="00732AF5"/>
    <w:rsid w:val="007353EE"/>
    <w:rsid w:val="007372B5"/>
    <w:rsid w:val="007414CC"/>
    <w:rsid w:val="00743DED"/>
    <w:rsid w:val="00761AD4"/>
    <w:rsid w:val="00773DBC"/>
    <w:rsid w:val="007A5ECF"/>
    <w:rsid w:val="007A644D"/>
    <w:rsid w:val="007B703D"/>
    <w:rsid w:val="007D1F4C"/>
    <w:rsid w:val="007E18E3"/>
    <w:rsid w:val="007E73C9"/>
    <w:rsid w:val="007F16E3"/>
    <w:rsid w:val="007F6D04"/>
    <w:rsid w:val="00800A93"/>
    <w:rsid w:val="0081285A"/>
    <w:rsid w:val="00813F4C"/>
    <w:rsid w:val="00814C95"/>
    <w:rsid w:val="00823921"/>
    <w:rsid w:val="00824460"/>
    <w:rsid w:val="008251CB"/>
    <w:rsid w:val="00844E16"/>
    <w:rsid w:val="00846129"/>
    <w:rsid w:val="00847297"/>
    <w:rsid w:val="00854005"/>
    <w:rsid w:val="00856CA9"/>
    <w:rsid w:val="00856CB8"/>
    <w:rsid w:val="00861244"/>
    <w:rsid w:val="00865F53"/>
    <w:rsid w:val="00873DDD"/>
    <w:rsid w:val="00877010"/>
    <w:rsid w:val="00877963"/>
    <w:rsid w:val="00882107"/>
    <w:rsid w:val="0088550C"/>
    <w:rsid w:val="00890748"/>
    <w:rsid w:val="008930A8"/>
    <w:rsid w:val="00895865"/>
    <w:rsid w:val="008A6325"/>
    <w:rsid w:val="008B1DC2"/>
    <w:rsid w:val="008C061A"/>
    <w:rsid w:val="008C162A"/>
    <w:rsid w:val="008C29B1"/>
    <w:rsid w:val="008D1601"/>
    <w:rsid w:val="008D2233"/>
    <w:rsid w:val="008D5AD2"/>
    <w:rsid w:val="008D665B"/>
    <w:rsid w:val="008E4ED9"/>
    <w:rsid w:val="008E5127"/>
    <w:rsid w:val="008F2EB6"/>
    <w:rsid w:val="008F32EF"/>
    <w:rsid w:val="008F6E8D"/>
    <w:rsid w:val="008F7642"/>
    <w:rsid w:val="0090029B"/>
    <w:rsid w:val="00902708"/>
    <w:rsid w:val="00925104"/>
    <w:rsid w:val="00925B91"/>
    <w:rsid w:val="00934632"/>
    <w:rsid w:val="0093633B"/>
    <w:rsid w:val="0093724C"/>
    <w:rsid w:val="00937296"/>
    <w:rsid w:val="00951891"/>
    <w:rsid w:val="00961624"/>
    <w:rsid w:val="00963AEA"/>
    <w:rsid w:val="0097452B"/>
    <w:rsid w:val="009831A4"/>
    <w:rsid w:val="009867AC"/>
    <w:rsid w:val="0098691C"/>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4750"/>
    <w:rsid w:val="00A160F1"/>
    <w:rsid w:val="00A22089"/>
    <w:rsid w:val="00A24220"/>
    <w:rsid w:val="00A32F52"/>
    <w:rsid w:val="00A47639"/>
    <w:rsid w:val="00A53881"/>
    <w:rsid w:val="00A57021"/>
    <w:rsid w:val="00A60F0F"/>
    <w:rsid w:val="00A622DC"/>
    <w:rsid w:val="00A71B2A"/>
    <w:rsid w:val="00A7657A"/>
    <w:rsid w:val="00A80B03"/>
    <w:rsid w:val="00A80F07"/>
    <w:rsid w:val="00A84957"/>
    <w:rsid w:val="00A8617E"/>
    <w:rsid w:val="00A9452C"/>
    <w:rsid w:val="00A946DA"/>
    <w:rsid w:val="00A9563F"/>
    <w:rsid w:val="00AA28F8"/>
    <w:rsid w:val="00AA749C"/>
    <w:rsid w:val="00AB4A2C"/>
    <w:rsid w:val="00AC19EE"/>
    <w:rsid w:val="00AC329D"/>
    <w:rsid w:val="00AC5996"/>
    <w:rsid w:val="00AD11D7"/>
    <w:rsid w:val="00AD2B66"/>
    <w:rsid w:val="00AD2DAD"/>
    <w:rsid w:val="00AF2FBD"/>
    <w:rsid w:val="00B0190F"/>
    <w:rsid w:val="00B01C39"/>
    <w:rsid w:val="00B04476"/>
    <w:rsid w:val="00B116B0"/>
    <w:rsid w:val="00B12478"/>
    <w:rsid w:val="00B16304"/>
    <w:rsid w:val="00B2233C"/>
    <w:rsid w:val="00B2472D"/>
    <w:rsid w:val="00B35DE8"/>
    <w:rsid w:val="00B437AF"/>
    <w:rsid w:val="00B45972"/>
    <w:rsid w:val="00B538F1"/>
    <w:rsid w:val="00B625EA"/>
    <w:rsid w:val="00B65308"/>
    <w:rsid w:val="00B6583A"/>
    <w:rsid w:val="00B90DFE"/>
    <w:rsid w:val="00B9122A"/>
    <w:rsid w:val="00B91EF8"/>
    <w:rsid w:val="00BA085B"/>
    <w:rsid w:val="00BB1619"/>
    <w:rsid w:val="00BC0436"/>
    <w:rsid w:val="00BC1411"/>
    <w:rsid w:val="00BC5377"/>
    <w:rsid w:val="00BD11A4"/>
    <w:rsid w:val="00BE3920"/>
    <w:rsid w:val="00BE3F9F"/>
    <w:rsid w:val="00BF0CF2"/>
    <w:rsid w:val="00BF0DEF"/>
    <w:rsid w:val="00BF356E"/>
    <w:rsid w:val="00BF407F"/>
    <w:rsid w:val="00BF7025"/>
    <w:rsid w:val="00C01124"/>
    <w:rsid w:val="00C06957"/>
    <w:rsid w:val="00C275E1"/>
    <w:rsid w:val="00C27EF3"/>
    <w:rsid w:val="00C37266"/>
    <w:rsid w:val="00C56D9C"/>
    <w:rsid w:val="00C653FA"/>
    <w:rsid w:val="00C70693"/>
    <w:rsid w:val="00C83404"/>
    <w:rsid w:val="00C919E4"/>
    <w:rsid w:val="00C92B56"/>
    <w:rsid w:val="00CA3F94"/>
    <w:rsid w:val="00CB319E"/>
    <w:rsid w:val="00CB4511"/>
    <w:rsid w:val="00CC38E8"/>
    <w:rsid w:val="00CC6DBA"/>
    <w:rsid w:val="00CD2326"/>
    <w:rsid w:val="00CF6B2B"/>
    <w:rsid w:val="00CF6D2F"/>
    <w:rsid w:val="00D06028"/>
    <w:rsid w:val="00D06265"/>
    <w:rsid w:val="00D10F5F"/>
    <w:rsid w:val="00D1603F"/>
    <w:rsid w:val="00D24D89"/>
    <w:rsid w:val="00D37E73"/>
    <w:rsid w:val="00D67AF5"/>
    <w:rsid w:val="00D75B31"/>
    <w:rsid w:val="00D82FA5"/>
    <w:rsid w:val="00D83CEA"/>
    <w:rsid w:val="00D87978"/>
    <w:rsid w:val="00D879D4"/>
    <w:rsid w:val="00DA3C4B"/>
    <w:rsid w:val="00DB01C3"/>
    <w:rsid w:val="00DB4F00"/>
    <w:rsid w:val="00DB5975"/>
    <w:rsid w:val="00DB77A2"/>
    <w:rsid w:val="00DC272C"/>
    <w:rsid w:val="00DD10E9"/>
    <w:rsid w:val="00DE36EB"/>
    <w:rsid w:val="00DF07B5"/>
    <w:rsid w:val="00DF44E6"/>
    <w:rsid w:val="00E038A3"/>
    <w:rsid w:val="00E03A9B"/>
    <w:rsid w:val="00E05591"/>
    <w:rsid w:val="00E15805"/>
    <w:rsid w:val="00E16BF4"/>
    <w:rsid w:val="00E25BB8"/>
    <w:rsid w:val="00E27808"/>
    <w:rsid w:val="00E42920"/>
    <w:rsid w:val="00E5078C"/>
    <w:rsid w:val="00E5286A"/>
    <w:rsid w:val="00E6274F"/>
    <w:rsid w:val="00E6680B"/>
    <w:rsid w:val="00E733D4"/>
    <w:rsid w:val="00E77251"/>
    <w:rsid w:val="00E803E6"/>
    <w:rsid w:val="00E826B9"/>
    <w:rsid w:val="00E856C7"/>
    <w:rsid w:val="00E85924"/>
    <w:rsid w:val="00E94882"/>
    <w:rsid w:val="00E97EAE"/>
    <w:rsid w:val="00EA3226"/>
    <w:rsid w:val="00EB3A07"/>
    <w:rsid w:val="00EC7C60"/>
    <w:rsid w:val="00ED2C3B"/>
    <w:rsid w:val="00ED4274"/>
    <w:rsid w:val="00EE17B4"/>
    <w:rsid w:val="00EE4163"/>
    <w:rsid w:val="00F10668"/>
    <w:rsid w:val="00F24678"/>
    <w:rsid w:val="00F45429"/>
    <w:rsid w:val="00F50FCF"/>
    <w:rsid w:val="00F51F70"/>
    <w:rsid w:val="00F548AD"/>
    <w:rsid w:val="00F5687E"/>
    <w:rsid w:val="00F706C4"/>
    <w:rsid w:val="00F73539"/>
    <w:rsid w:val="00FA1974"/>
    <w:rsid w:val="00FA2D42"/>
    <w:rsid w:val="00FA383E"/>
    <w:rsid w:val="00FA5C98"/>
    <w:rsid w:val="00FA7FEA"/>
    <w:rsid w:val="00FB519E"/>
    <w:rsid w:val="00FD64D8"/>
    <w:rsid w:val="00FE4BD9"/>
    <w:rsid w:val="00FF1D22"/>
    <w:rsid w:val="00FF3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352BBA"/>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352BBA"/>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c2">
    <w:name w:val="c2"/>
    <w:basedOn w:val="a1"/>
    <w:rsid w:val="0035549E"/>
  </w:style>
  <w:style w:type="paragraph" w:customStyle="1" w:styleId="c4">
    <w:name w:val="c4"/>
    <w:basedOn w:val="a0"/>
    <w:rsid w:val="00951891"/>
    <w:pPr>
      <w:widowControl/>
      <w:autoSpaceDE/>
      <w:autoSpaceDN/>
      <w:adjustRightInd/>
      <w:spacing w:before="100" w:beforeAutospacing="1" w:after="100" w:afterAutospacing="1"/>
    </w:pPr>
  </w:style>
  <w:style w:type="character" w:customStyle="1" w:styleId="40">
    <w:name w:val="Заголовок 4 Знак"/>
    <w:basedOn w:val="a1"/>
    <w:link w:val="4"/>
    <w:uiPriority w:val="9"/>
    <w:semiHidden/>
    <w:rsid w:val="00352BBA"/>
    <w:rPr>
      <w:rFonts w:asciiTheme="majorHAnsi" w:eastAsiaTheme="majorEastAsia" w:hAnsiTheme="majorHAnsi" w:cstheme="majorBidi"/>
      <w:i/>
      <w:iCs/>
      <w:color w:val="365F91" w:themeColor="accent1" w:themeShade="BF"/>
      <w:sz w:val="24"/>
      <w:szCs w:val="24"/>
    </w:rPr>
  </w:style>
  <w:style w:type="character" w:customStyle="1" w:styleId="50">
    <w:name w:val="Заголовок 5 Знак"/>
    <w:basedOn w:val="a1"/>
    <w:link w:val="5"/>
    <w:uiPriority w:val="9"/>
    <w:semiHidden/>
    <w:rsid w:val="00352BBA"/>
    <w:rPr>
      <w:rFonts w:asciiTheme="majorHAnsi" w:eastAsiaTheme="majorEastAsia" w:hAnsiTheme="majorHAnsi" w:cstheme="majorBidi"/>
      <w:color w:val="365F91" w:themeColor="accent1" w:themeShade="BF"/>
      <w:sz w:val="24"/>
      <w:szCs w:val="24"/>
    </w:rPr>
  </w:style>
  <w:style w:type="paragraph" w:customStyle="1" w:styleId="s1">
    <w:name w:val="s_1"/>
    <w:basedOn w:val="a0"/>
    <w:rsid w:val="00CB4511"/>
    <w:pPr>
      <w:widowControl/>
      <w:autoSpaceDE/>
      <w:autoSpaceDN/>
      <w:adjustRightInd/>
      <w:spacing w:before="100" w:beforeAutospacing="1" w:after="100" w:afterAutospacing="1"/>
    </w:pPr>
  </w:style>
  <w:style w:type="paragraph" w:customStyle="1" w:styleId="pj">
    <w:name w:val="pj"/>
    <w:basedOn w:val="a0"/>
    <w:rsid w:val="00CB4511"/>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344944">
      <w:bodyDiv w:val="1"/>
      <w:marLeft w:val="0"/>
      <w:marRight w:val="0"/>
      <w:marTop w:val="0"/>
      <w:marBottom w:val="0"/>
      <w:divBdr>
        <w:top w:val="none" w:sz="0" w:space="0" w:color="auto"/>
        <w:left w:val="none" w:sz="0" w:space="0" w:color="auto"/>
        <w:bottom w:val="none" w:sz="0" w:space="0" w:color="auto"/>
        <w:right w:val="none" w:sz="0" w:space="0" w:color="auto"/>
      </w:divBdr>
      <w:divsChild>
        <w:div w:id="1674143368">
          <w:marLeft w:val="0"/>
          <w:marRight w:val="0"/>
          <w:marTop w:val="0"/>
          <w:marBottom w:val="0"/>
          <w:divBdr>
            <w:top w:val="none" w:sz="0" w:space="0" w:color="auto"/>
            <w:left w:val="none" w:sz="0" w:space="0" w:color="auto"/>
            <w:bottom w:val="none" w:sz="0" w:space="0" w:color="auto"/>
            <w:right w:val="none" w:sz="0" w:space="0" w:color="auto"/>
          </w:divBdr>
        </w:div>
        <w:div w:id="414742796">
          <w:marLeft w:val="0"/>
          <w:marRight w:val="0"/>
          <w:marTop w:val="0"/>
          <w:marBottom w:val="0"/>
          <w:divBdr>
            <w:top w:val="none" w:sz="0" w:space="0" w:color="auto"/>
            <w:left w:val="none" w:sz="0" w:space="0" w:color="auto"/>
            <w:bottom w:val="none" w:sz="0" w:space="0" w:color="auto"/>
            <w:right w:val="none" w:sz="0" w:space="0" w:color="auto"/>
          </w:divBdr>
        </w:div>
        <w:div w:id="1722359020">
          <w:marLeft w:val="0"/>
          <w:marRight w:val="0"/>
          <w:marTop w:val="0"/>
          <w:marBottom w:val="0"/>
          <w:divBdr>
            <w:top w:val="none" w:sz="0" w:space="0" w:color="auto"/>
            <w:left w:val="none" w:sz="0" w:space="0" w:color="auto"/>
            <w:bottom w:val="none" w:sz="0" w:space="0" w:color="auto"/>
            <w:right w:val="none" w:sz="0" w:space="0" w:color="auto"/>
          </w:divBdr>
        </w:div>
        <w:div w:id="626814685">
          <w:marLeft w:val="0"/>
          <w:marRight w:val="0"/>
          <w:marTop w:val="0"/>
          <w:marBottom w:val="0"/>
          <w:divBdr>
            <w:top w:val="none" w:sz="0" w:space="0" w:color="auto"/>
            <w:left w:val="none" w:sz="0" w:space="0" w:color="auto"/>
            <w:bottom w:val="none" w:sz="0" w:space="0" w:color="auto"/>
            <w:right w:val="none" w:sz="0" w:space="0" w:color="auto"/>
          </w:divBdr>
        </w:div>
        <w:div w:id="1034961066">
          <w:marLeft w:val="0"/>
          <w:marRight w:val="0"/>
          <w:marTop w:val="0"/>
          <w:marBottom w:val="0"/>
          <w:divBdr>
            <w:top w:val="none" w:sz="0" w:space="0" w:color="auto"/>
            <w:left w:val="none" w:sz="0" w:space="0" w:color="auto"/>
            <w:bottom w:val="none" w:sz="0" w:space="0" w:color="auto"/>
            <w:right w:val="none" w:sz="0" w:space="0" w:color="auto"/>
          </w:divBdr>
        </w:div>
        <w:div w:id="1674407245">
          <w:marLeft w:val="0"/>
          <w:marRight w:val="0"/>
          <w:marTop w:val="0"/>
          <w:marBottom w:val="0"/>
          <w:divBdr>
            <w:top w:val="none" w:sz="0" w:space="0" w:color="auto"/>
            <w:left w:val="none" w:sz="0" w:space="0" w:color="auto"/>
            <w:bottom w:val="none" w:sz="0" w:space="0" w:color="auto"/>
            <w:right w:val="none" w:sz="0" w:space="0" w:color="auto"/>
          </w:divBdr>
        </w:div>
        <w:div w:id="1557426213">
          <w:marLeft w:val="0"/>
          <w:marRight w:val="0"/>
          <w:marTop w:val="0"/>
          <w:marBottom w:val="0"/>
          <w:divBdr>
            <w:top w:val="none" w:sz="0" w:space="0" w:color="auto"/>
            <w:left w:val="none" w:sz="0" w:space="0" w:color="auto"/>
            <w:bottom w:val="none" w:sz="0" w:space="0" w:color="auto"/>
            <w:right w:val="none" w:sz="0" w:space="0" w:color="auto"/>
          </w:divBdr>
        </w:div>
        <w:div w:id="1879390159">
          <w:marLeft w:val="0"/>
          <w:marRight w:val="0"/>
          <w:marTop w:val="0"/>
          <w:marBottom w:val="0"/>
          <w:divBdr>
            <w:top w:val="none" w:sz="0" w:space="0" w:color="auto"/>
            <w:left w:val="none" w:sz="0" w:space="0" w:color="auto"/>
            <w:bottom w:val="none" w:sz="0" w:space="0" w:color="auto"/>
            <w:right w:val="none" w:sz="0" w:space="0" w:color="auto"/>
          </w:divBdr>
        </w:div>
      </w:divsChild>
    </w:div>
    <w:div w:id="431315558">
      <w:bodyDiv w:val="1"/>
      <w:marLeft w:val="0"/>
      <w:marRight w:val="0"/>
      <w:marTop w:val="0"/>
      <w:marBottom w:val="0"/>
      <w:divBdr>
        <w:top w:val="none" w:sz="0" w:space="0" w:color="auto"/>
        <w:left w:val="none" w:sz="0" w:space="0" w:color="auto"/>
        <w:bottom w:val="none" w:sz="0" w:space="0" w:color="auto"/>
        <w:right w:val="none" w:sz="0" w:space="0" w:color="auto"/>
      </w:divBdr>
    </w:div>
    <w:div w:id="75301245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1742057">
      <w:bodyDiv w:val="1"/>
      <w:marLeft w:val="0"/>
      <w:marRight w:val="0"/>
      <w:marTop w:val="0"/>
      <w:marBottom w:val="0"/>
      <w:divBdr>
        <w:top w:val="none" w:sz="0" w:space="0" w:color="auto"/>
        <w:left w:val="none" w:sz="0" w:space="0" w:color="auto"/>
        <w:bottom w:val="none" w:sz="0" w:space="0" w:color="auto"/>
        <w:right w:val="none" w:sz="0" w:space="0" w:color="auto"/>
      </w:divBdr>
    </w:div>
    <w:div w:id="1408309164">
      <w:bodyDiv w:val="1"/>
      <w:marLeft w:val="0"/>
      <w:marRight w:val="0"/>
      <w:marTop w:val="0"/>
      <w:marBottom w:val="0"/>
      <w:divBdr>
        <w:top w:val="none" w:sz="0" w:space="0" w:color="auto"/>
        <w:left w:val="none" w:sz="0" w:space="0" w:color="auto"/>
        <w:bottom w:val="none" w:sz="0" w:space="0" w:color="auto"/>
        <w:right w:val="none" w:sz="0" w:space="0" w:color="auto"/>
      </w:divBdr>
    </w:div>
    <w:div w:id="1531648806">
      <w:bodyDiv w:val="1"/>
      <w:marLeft w:val="0"/>
      <w:marRight w:val="0"/>
      <w:marTop w:val="0"/>
      <w:marBottom w:val="0"/>
      <w:divBdr>
        <w:top w:val="none" w:sz="0" w:space="0" w:color="auto"/>
        <w:left w:val="none" w:sz="0" w:space="0" w:color="auto"/>
        <w:bottom w:val="none" w:sz="0" w:space="0" w:color="auto"/>
        <w:right w:val="none" w:sz="0" w:space="0" w:color="auto"/>
      </w:divBdr>
    </w:div>
    <w:div w:id="166469673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36078-1F5A-4F61-A947-4B133308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7382</TotalTime>
  <Pages>29</Pages>
  <Words>10285</Words>
  <Characters>58625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212</cp:revision>
  <cp:lastPrinted>2017-11-03T08:46:00Z</cp:lastPrinted>
  <dcterms:created xsi:type="dcterms:W3CDTF">2015-09-14T08:32:00Z</dcterms:created>
  <dcterms:modified xsi:type="dcterms:W3CDTF">2022-09-07T07:12:00Z</dcterms:modified>
</cp:coreProperties>
</file>